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2022" w14:textId="4A6FC7AE" w:rsidR="00F12001" w:rsidRPr="006D409C" w:rsidRDefault="00F12001" w:rsidP="00F12001">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8</w:t>
      </w:r>
      <w:r w:rsidRPr="006D409C">
        <w:rPr>
          <w:rFonts w:cs="Arial"/>
          <w:sz w:val="24"/>
          <w:szCs w:val="24"/>
          <w:lang w:eastAsia="zh-CN"/>
        </w:rPr>
        <w:tab/>
      </w:r>
      <w:r>
        <w:rPr>
          <w:rFonts w:cs="Arial"/>
          <w:sz w:val="24"/>
          <w:szCs w:val="24"/>
          <w:lang w:eastAsia="zh-CN"/>
        </w:rPr>
        <w:t>R4-26</w:t>
      </w:r>
      <w:r w:rsidR="00DC0C4A">
        <w:rPr>
          <w:rFonts w:cs="Arial"/>
          <w:sz w:val="24"/>
          <w:szCs w:val="24"/>
          <w:lang w:eastAsia="zh-CN"/>
        </w:rPr>
        <w:t>00458</w:t>
      </w:r>
    </w:p>
    <w:p w14:paraId="496B9A0F" w14:textId="77777777" w:rsidR="00F12001" w:rsidRPr="00AA1482" w:rsidRDefault="00F12001" w:rsidP="00F120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Pr="00A01738">
        <w:rPr>
          <w:rFonts w:cs="Arial"/>
          <w:sz w:val="24"/>
          <w:szCs w:val="24"/>
          <w:lang w:eastAsia="zh-CN"/>
        </w:rPr>
        <w:t>,</w:t>
      </w:r>
      <w:r>
        <w:rPr>
          <w:rFonts w:cs="Arial"/>
          <w:sz w:val="24"/>
          <w:szCs w:val="24"/>
          <w:lang w:eastAsia="zh-CN"/>
        </w:rPr>
        <w:t xml:space="preserve"> Sweden, 9-13 February</w:t>
      </w:r>
      <w:r w:rsidRPr="0052514D">
        <w:rPr>
          <w:rFonts w:cs="Arial"/>
          <w:sz w:val="24"/>
          <w:szCs w:val="24"/>
          <w:lang w:eastAsia="zh-CN"/>
        </w:rPr>
        <w:t>, 202</w:t>
      </w:r>
      <w:r>
        <w:rPr>
          <w:rFonts w:cs="Arial"/>
          <w:sz w:val="24"/>
          <w:szCs w:val="24"/>
          <w:lang w:eastAsia="zh-CN"/>
        </w:rPr>
        <w:t>6</w:t>
      </w:r>
    </w:p>
    <w:p w14:paraId="400205E5" w14:textId="7C5F854C" w:rsidR="00F12001" w:rsidRPr="00F12001" w:rsidRDefault="00F12001" w:rsidP="00F12001">
      <w:pPr>
        <w:tabs>
          <w:tab w:val="left" w:pos="1985"/>
        </w:tabs>
        <w:spacing w:before="60" w:after="60"/>
        <w:rPr>
          <w:rFonts w:ascii="Arial" w:hAnsi="Arial" w:cs="Arial"/>
          <w:b/>
        </w:rPr>
      </w:pPr>
      <w:r w:rsidRPr="00F12001">
        <w:rPr>
          <w:rFonts w:ascii="Arial" w:hAnsi="Arial" w:cs="Arial"/>
          <w:b/>
        </w:rPr>
        <w:t>Agenda Item:</w:t>
      </w:r>
      <w:r w:rsidRPr="00F12001">
        <w:rPr>
          <w:rFonts w:ascii="Arial" w:hAnsi="Arial" w:cs="Arial"/>
          <w:b/>
        </w:rPr>
        <w:tab/>
      </w:r>
      <w:r w:rsidR="00DC0C4A">
        <w:rPr>
          <w:rFonts w:ascii="Arial" w:hAnsi="Arial" w:cs="Arial"/>
          <w:b/>
        </w:rPr>
        <w:t>8.2.2</w:t>
      </w:r>
    </w:p>
    <w:p w14:paraId="28A8F0DE" w14:textId="77777777" w:rsidR="00F12001" w:rsidRPr="00F12001" w:rsidRDefault="00F12001" w:rsidP="00F12001">
      <w:pPr>
        <w:tabs>
          <w:tab w:val="left" w:pos="1985"/>
        </w:tabs>
        <w:spacing w:before="60" w:after="60"/>
        <w:rPr>
          <w:rFonts w:ascii="Arial" w:hAnsi="Arial" w:cs="Arial"/>
          <w:lang w:eastAsia="ja-JP"/>
        </w:rPr>
      </w:pPr>
      <w:r w:rsidRPr="00F12001">
        <w:rPr>
          <w:rFonts w:ascii="Arial" w:hAnsi="Arial" w:cs="Arial"/>
          <w:b/>
        </w:rPr>
        <w:t xml:space="preserve">Source: </w:t>
      </w:r>
      <w:r w:rsidRPr="00F12001">
        <w:rPr>
          <w:rFonts w:ascii="Arial" w:hAnsi="Arial" w:cs="Arial"/>
          <w:b/>
        </w:rPr>
        <w:tab/>
      </w:r>
      <w:r w:rsidRPr="00F12001">
        <w:rPr>
          <w:rFonts w:ascii="Arial" w:hAnsi="Arial" w:cs="Arial"/>
          <w:b/>
          <w:lang w:eastAsia="zh-CN"/>
        </w:rPr>
        <w:t>Xiaomi</w:t>
      </w:r>
    </w:p>
    <w:p w14:paraId="742D43D8" w14:textId="5CB7F31F" w:rsidR="00F12001" w:rsidRPr="00F12001" w:rsidRDefault="00F12001" w:rsidP="00F12001">
      <w:pPr>
        <w:tabs>
          <w:tab w:val="left" w:pos="1985"/>
        </w:tabs>
        <w:spacing w:before="60" w:after="60"/>
        <w:rPr>
          <w:rFonts w:ascii="Arial" w:hAnsi="Arial" w:cs="Arial"/>
        </w:rPr>
      </w:pPr>
      <w:r w:rsidRPr="00F12001">
        <w:rPr>
          <w:rFonts w:ascii="Arial" w:hAnsi="Arial" w:cs="Arial"/>
          <w:b/>
        </w:rPr>
        <w:t>Title:</w:t>
      </w:r>
      <w:r w:rsidRPr="00F12001">
        <w:rPr>
          <w:rFonts w:ascii="Arial" w:hAnsi="Arial" w:cs="Arial"/>
        </w:rPr>
        <w:t xml:space="preserve"> </w:t>
      </w:r>
      <w:r w:rsidRPr="00F12001">
        <w:rPr>
          <w:rFonts w:ascii="Arial" w:hAnsi="Arial" w:cs="Arial"/>
        </w:rPr>
        <w:tab/>
      </w:r>
      <w:r w:rsidRPr="00F12001">
        <w:rPr>
          <w:rFonts w:ascii="Arial" w:hAnsi="Arial" w:cs="Arial"/>
          <w:b/>
          <w:bCs/>
        </w:rPr>
        <w:t xml:space="preserve">View on </w:t>
      </w:r>
      <w:r w:rsidRPr="00F12001">
        <w:rPr>
          <w:rFonts w:ascii="Arial" w:hAnsi="Arial" w:cs="Arial"/>
          <w:b/>
          <w:bCs/>
          <w:lang w:eastAsia="zh-CN"/>
        </w:rPr>
        <w:t xml:space="preserve">6GR </w:t>
      </w:r>
      <w:r>
        <w:rPr>
          <w:rFonts w:ascii="Arial" w:hAnsi="Arial" w:cs="Arial" w:hint="eastAsia"/>
          <w:b/>
          <w:bCs/>
          <w:lang w:eastAsia="zh-CN"/>
        </w:rPr>
        <w:t>modulation</w:t>
      </w:r>
      <w:r>
        <w:rPr>
          <w:rFonts w:ascii="Arial" w:hAnsi="Arial" w:cs="Arial"/>
          <w:b/>
          <w:bCs/>
          <w:lang w:eastAsia="zh-CN"/>
        </w:rPr>
        <w:t xml:space="preserve"> </w:t>
      </w:r>
      <w:r>
        <w:rPr>
          <w:rFonts w:ascii="Arial" w:hAnsi="Arial" w:cs="Arial" w:hint="eastAsia"/>
          <w:b/>
          <w:bCs/>
          <w:lang w:eastAsia="zh-CN"/>
        </w:rPr>
        <w:t>orders</w:t>
      </w:r>
    </w:p>
    <w:p w14:paraId="0790B573" w14:textId="77777777" w:rsidR="00F12001" w:rsidRPr="00F12001" w:rsidRDefault="00F12001" w:rsidP="00F12001">
      <w:pPr>
        <w:tabs>
          <w:tab w:val="left" w:pos="1985"/>
        </w:tabs>
        <w:spacing w:before="60" w:after="60"/>
        <w:rPr>
          <w:rFonts w:ascii="Arial" w:hAnsi="Arial" w:cs="Arial"/>
          <w:b/>
        </w:rPr>
      </w:pPr>
      <w:r w:rsidRPr="00F12001">
        <w:rPr>
          <w:rFonts w:ascii="Arial" w:hAnsi="Arial" w:cs="Arial"/>
          <w:b/>
        </w:rPr>
        <w:t>Document for:</w:t>
      </w:r>
      <w:r w:rsidRPr="00F12001">
        <w:rPr>
          <w:rFonts w:ascii="Arial" w:hAnsi="Arial" w:cs="Arial"/>
        </w:rPr>
        <w:tab/>
      </w:r>
      <w:r w:rsidRPr="00F12001">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5CFC7565"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 on</w:t>
      </w:r>
      <w:r w:rsidR="00782F3E">
        <w:rPr>
          <w:rFonts w:asciiTheme="minorHAnsi" w:eastAsiaTheme="minorEastAsia" w:hAnsiTheme="minorHAnsi" w:cstheme="minorHAnsi"/>
          <w:lang w:val="sv-SE" w:eastAsia="zh-CN"/>
        </w:rPr>
        <w:t xml:space="preserve"> </w:t>
      </w:r>
      <w:r w:rsidR="00F12001">
        <w:rPr>
          <w:rFonts w:asciiTheme="minorHAnsi" w:eastAsiaTheme="minorEastAsia" w:hAnsiTheme="minorHAnsi" w:cstheme="minorHAnsi" w:hint="eastAsia"/>
          <w:lang w:val="sv-SE" w:eastAsia="zh-CN"/>
        </w:rPr>
        <w:t>modulation</w:t>
      </w:r>
      <w:r w:rsidR="00F12001">
        <w:rPr>
          <w:rFonts w:asciiTheme="minorHAnsi" w:eastAsiaTheme="minorEastAsia" w:hAnsiTheme="minorHAnsi" w:cstheme="minorHAnsi"/>
          <w:lang w:val="sv-SE" w:eastAsia="zh-CN"/>
        </w:rPr>
        <w:t xml:space="preserve"> </w:t>
      </w:r>
      <w:r w:rsidR="00F12001">
        <w:rPr>
          <w:rFonts w:asciiTheme="minorHAnsi" w:eastAsiaTheme="minorEastAsia" w:hAnsiTheme="minorHAnsi" w:cstheme="minorHAnsi" w:hint="eastAsia"/>
          <w:lang w:val="sv-SE" w:eastAsia="zh-CN"/>
        </w:rPr>
        <w:t>orders</w:t>
      </w:r>
      <w:r w:rsidR="00F12001">
        <w:rPr>
          <w:rFonts w:asciiTheme="minorHAnsi" w:eastAsiaTheme="minorEastAsia" w:hAnsiTheme="minorHAnsi" w:cstheme="minorHAnsi"/>
          <w:lang w:val="sv-SE" w:eastAsia="zh-CN"/>
        </w:rPr>
        <w:t xml:space="preserve"> </w:t>
      </w:r>
      <w:r w:rsidR="00F90995">
        <w:rPr>
          <w:rFonts w:asciiTheme="minorHAnsi" w:eastAsiaTheme="minorEastAsia" w:hAnsiTheme="minorHAnsi" w:cstheme="minorHAnsi"/>
          <w:lang w:val="sv-SE" w:eastAsia="zh-CN"/>
        </w:rPr>
        <w:t>are provided.</w:t>
      </w:r>
    </w:p>
    <w:p w14:paraId="0EA225E8" w14:textId="0990B96D"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49ED6AE3" w14:textId="1373C2EC" w:rsidR="00782F3E" w:rsidRPr="004A6249" w:rsidRDefault="00F12001" w:rsidP="00782F3E">
      <w:pPr>
        <w:rPr>
          <w:rFonts w:asciiTheme="minorHAnsi" w:eastAsiaTheme="minorEastAsia" w:hAnsiTheme="minorHAnsi" w:cstheme="minorHAnsi"/>
          <w:lang w:val="sv-SE" w:eastAsia="zh-CN"/>
        </w:rPr>
      </w:pPr>
      <w:r w:rsidRPr="004A6249">
        <w:rPr>
          <w:rFonts w:asciiTheme="minorHAnsi" w:eastAsiaTheme="minorEastAsia" w:hAnsiTheme="minorHAnsi" w:cstheme="minorHAnsi"/>
          <w:lang w:val="sv-SE" w:eastAsia="zh-CN"/>
        </w:rPr>
        <w:t>In</w:t>
      </w:r>
      <w:r w:rsidR="00782F3E" w:rsidRPr="004A6249">
        <w:rPr>
          <w:rFonts w:asciiTheme="minorHAnsi" w:eastAsiaTheme="minorEastAsia" w:hAnsiTheme="minorHAnsi" w:cstheme="minorHAnsi"/>
          <w:lang w:val="sv-SE" w:eastAsia="zh-CN"/>
        </w:rPr>
        <w:t xml:space="preserve"> </w:t>
      </w:r>
      <w:r w:rsidRPr="004A6249">
        <w:rPr>
          <w:rFonts w:asciiTheme="minorHAnsi" w:eastAsiaTheme="minorEastAsia" w:hAnsiTheme="minorHAnsi" w:cstheme="minorHAnsi"/>
          <w:lang w:val="sv-SE" w:eastAsia="zh-CN"/>
        </w:rPr>
        <w:t>RAN4#116bis, RAN4</w:t>
      </w:r>
      <w:r w:rsidR="00782F3E" w:rsidRPr="004A6249">
        <w:rPr>
          <w:rFonts w:asciiTheme="minorHAnsi" w:eastAsiaTheme="minorEastAsia" w:hAnsiTheme="minorHAnsi" w:cstheme="minorHAnsi"/>
          <w:lang w:val="sv-SE" w:eastAsia="zh-CN"/>
        </w:rPr>
        <w:t xml:space="preserve"> has following agreements:</w:t>
      </w:r>
    </w:p>
    <w:tbl>
      <w:tblPr>
        <w:tblStyle w:val="afd"/>
        <w:tblW w:w="0" w:type="auto"/>
        <w:tblLook w:val="04A0" w:firstRow="1" w:lastRow="0" w:firstColumn="1" w:lastColumn="0" w:noHBand="0" w:noVBand="1"/>
      </w:tblPr>
      <w:tblGrid>
        <w:gridCol w:w="9631"/>
      </w:tblGrid>
      <w:tr w:rsidR="00782F3E" w:rsidRPr="00782F3E" w14:paraId="0A006CA5" w14:textId="77777777" w:rsidTr="00782F3E">
        <w:tc>
          <w:tcPr>
            <w:tcW w:w="9631" w:type="dxa"/>
          </w:tcPr>
          <w:p w14:paraId="7C80F2B3" w14:textId="77777777" w:rsidR="00FD736B" w:rsidRPr="00F12001" w:rsidRDefault="00FD736B" w:rsidP="00FD736B">
            <w:pPr>
              <w:pStyle w:val="4"/>
              <w:outlineLvl w:val="3"/>
              <w:rPr>
                <w:rFonts w:ascii="Calibri" w:hAnsi="Calibri" w:cs="Calibri"/>
                <w:b/>
                <w:bCs/>
                <w:sz w:val="16"/>
                <w:szCs w:val="16"/>
                <w:lang w:val="en-US"/>
              </w:rPr>
            </w:pPr>
            <w:r w:rsidRPr="00F12001">
              <w:rPr>
                <w:rFonts w:ascii="Calibri" w:hAnsi="Calibri" w:cs="Calibri"/>
                <w:b/>
                <w:bCs/>
                <w:sz w:val="16"/>
                <w:szCs w:val="16"/>
                <w:lang w:val="en-US"/>
              </w:rPr>
              <w:t>Modulation</w:t>
            </w:r>
          </w:p>
          <w:p w14:paraId="79EBC22C" w14:textId="77777777" w:rsidR="00FD736B" w:rsidRPr="00FD736B" w:rsidRDefault="00FD736B" w:rsidP="00FD736B">
            <w:pPr>
              <w:spacing w:after="120"/>
              <w:rPr>
                <w:rFonts w:ascii="Calibri" w:eastAsia="宋体" w:hAnsi="Calibri" w:cs="Calibri"/>
                <w:sz w:val="16"/>
                <w:szCs w:val="16"/>
                <w:highlight w:val="green"/>
              </w:rPr>
            </w:pPr>
            <w:r w:rsidRPr="00FD736B">
              <w:rPr>
                <w:rFonts w:ascii="Calibri" w:eastAsia="宋体" w:hAnsi="Calibri" w:cs="Calibri"/>
                <w:sz w:val="16"/>
                <w:szCs w:val="16"/>
                <w:highlight w:val="green"/>
              </w:rPr>
              <w:t>Agreement</w:t>
            </w:r>
          </w:p>
          <w:p w14:paraId="648509A5" w14:textId="77777777" w:rsidR="00FD736B" w:rsidRPr="00FD736B" w:rsidRDefault="00FD736B" w:rsidP="008E0671">
            <w:pPr>
              <w:pStyle w:val="aff6"/>
              <w:numPr>
                <w:ilvl w:val="0"/>
                <w:numId w:val="5"/>
              </w:numPr>
              <w:tabs>
                <w:tab w:val="left" w:pos="50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RAN4 evaluation work focus on the feasibility study and RF requirements impact </w:t>
            </w:r>
          </w:p>
          <w:p w14:paraId="5ECFDBED" w14:textId="77777777" w:rsidR="00FD736B" w:rsidRPr="00FD736B" w:rsidRDefault="00FD736B" w:rsidP="008E0671">
            <w:pPr>
              <w:pStyle w:val="aff6"/>
              <w:numPr>
                <w:ilvl w:val="0"/>
                <w:numId w:val="5"/>
              </w:numPr>
              <w:tabs>
                <w:tab w:val="left" w:pos="50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To establish the foundational evaluation framework in RAN4 firstly when no solid progress and inputs from RAN1</w:t>
            </w:r>
          </w:p>
          <w:p w14:paraId="6734FCE5" w14:textId="77777777" w:rsidR="00FD736B" w:rsidRPr="00FD736B" w:rsidRDefault="00FD736B" w:rsidP="008E0671">
            <w:pPr>
              <w:pStyle w:val="aff6"/>
              <w:numPr>
                <w:ilvl w:val="1"/>
                <w:numId w:val="5"/>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Identify the main affected requirements for modulation evaluations</w:t>
            </w:r>
          </w:p>
          <w:p w14:paraId="76D6C94F" w14:textId="77777777" w:rsidR="00FD736B" w:rsidRPr="00FD736B" w:rsidRDefault="00FD736B" w:rsidP="008E0671">
            <w:pPr>
              <w:pStyle w:val="aff6"/>
              <w:numPr>
                <w:ilvl w:val="2"/>
                <w:numId w:val="5"/>
              </w:numPr>
              <w:tabs>
                <w:tab w:val="left" w:pos="-454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 The existing 5G NR requirements will serve as the baseline, which are subject to future updates based on RAN4’s 6G UE RF discussions.</w:t>
            </w:r>
          </w:p>
          <w:p w14:paraId="28F5E006" w14:textId="77777777" w:rsidR="00FD736B" w:rsidRPr="00FD736B" w:rsidRDefault="00FD736B" w:rsidP="008E0671">
            <w:pPr>
              <w:pStyle w:val="aff6"/>
              <w:numPr>
                <w:ilvl w:val="1"/>
                <w:numId w:val="5"/>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Align on the evaluation assumptions.</w:t>
            </w:r>
          </w:p>
          <w:p w14:paraId="7BA017A0" w14:textId="77777777" w:rsidR="00FD736B" w:rsidRPr="00FD736B" w:rsidRDefault="00FD736B" w:rsidP="008E0671">
            <w:pPr>
              <w:pStyle w:val="aff6"/>
              <w:numPr>
                <w:ilvl w:val="1"/>
                <w:numId w:val="5"/>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Study on how to align on the transmitter chain model, including PA model, for consistent evaluations on the modulation. </w:t>
            </w:r>
          </w:p>
          <w:p w14:paraId="47B73FF9" w14:textId="77777777" w:rsidR="00FD736B" w:rsidRPr="00FD736B" w:rsidRDefault="00FD736B" w:rsidP="008E0671">
            <w:pPr>
              <w:pStyle w:val="aff6"/>
              <w:numPr>
                <w:ilvl w:val="1"/>
                <w:numId w:val="5"/>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RF evaluation could be done firstly for 5G supported modulations with new assumptions for 6G study, such as assumed new spectrum, CBW, new PA models, etc. Co-ordination with 6G UE RF study is needed.</w:t>
            </w:r>
          </w:p>
          <w:p w14:paraId="5C1E0E32" w14:textId="77777777" w:rsidR="00FD736B" w:rsidRPr="00FD736B" w:rsidRDefault="00FD736B" w:rsidP="008E0671">
            <w:pPr>
              <w:pStyle w:val="aff6"/>
              <w:numPr>
                <w:ilvl w:val="1"/>
                <w:numId w:val="5"/>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Both link-level and system-level simulations should be performed as usual for high-order modulations study done by RAN4 in prior releases, pending on the progress of RAN1.</w:t>
            </w:r>
          </w:p>
          <w:p w14:paraId="08136CBC" w14:textId="77777777" w:rsidR="00FD736B" w:rsidRPr="00FD736B" w:rsidRDefault="00FD736B" w:rsidP="008E0671">
            <w:pPr>
              <w:pStyle w:val="aff6"/>
              <w:numPr>
                <w:ilvl w:val="0"/>
                <w:numId w:val="5"/>
              </w:numPr>
              <w:tabs>
                <w:tab w:val="left" w:pos="50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Model and evaluate the performance and the implementation complexity of higher-order modulations, e.g. 1024QAM on the UL and/or new constellations </w:t>
            </w:r>
          </w:p>
          <w:p w14:paraId="6C3F103B" w14:textId="77777777" w:rsidR="00FD736B" w:rsidRPr="00FD736B" w:rsidRDefault="00FD736B" w:rsidP="008E0671">
            <w:pPr>
              <w:pStyle w:val="aff6"/>
              <w:numPr>
                <w:ilvl w:val="1"/>
                <w:numId w:val="5"/>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For high order QAM with uniform constellation, e.g. 1024QAM on the UL, RAN4 can work concurrently with RAN1 studies.</w:t>
            </w:r>
          </w:p>
          <w:p w14:paraId="2E65948B" w14:textId="463821D5" w:rsidR="00782F3E" w:rsidRPr="00FD736B" w:rsidRDefault="00FD736B" w:rsidP="008E0671">
            <w:pPr>
              <w:pStyle w:val="aff6"/>
              <w:numPr>
                <w:ilvl w:val="1"/>
                <w:numId w:val="5"/>
              </w:numPr>
              <w:tabs>
                <w:tab w:val="left" w:pos="-5260"/>
              </w:tabs>
              <w:spacing w:after="120" w:line="240" w:lineRule="auto"/>
              <w:ind w:firstLineChars="0"/>
              <w:rPr>
                <w:rFonts w:eastAsia="宋体"/>
              </w:rPr>
            </w:pPr>
            <w:r w:rsidRPr="00FD736B">
              <w:rPr>
                <w:rFonts w:ascii="Calibri" w:eastAsia="宋体" w:hAnsi="Calibri" w:cs="Calibri"/>
                <w:sz w:val="16"/>
                <w:szCs w:val="16"/>
              </w:rPr>
              <w:t>For new non-uniform constellation, the evaluation in RAN4 should depend on RAN1 progress and request.</w:t>
            </w:r>
          </w:p>
        </w:tc>
      </w:tr>
    </w:tbl>
    <w:p w14:paraId="110D6A93" w14:textId="5283167F" w:rsidR="00782F3E" w:rsidRDefault="00782F3E" w:rsidP="00782F3E">
      <w:pPr>
        <w:rPr>
          <w:rFonts w:eastAsiaTheme="minorEastAsia"/>
          <w:lang w:val="sv-SE" w:eastAsia="zh-CN"/>
        </w:rPr>
      </w:pPr>
    </w:p>
    <w:p w14:paraId="09E54745" w14:textId="2A4B5676" w:rsidR="00F12001" w:rsidRDefault="00FD736B" w:rsidP="00FD736B">
      <w:pPr>
        <w:rPr>
          <w:rFonts w:asciiTheme="minorHAnsi" w:hAnsiTheme="minorHAnsi" w:cstheme="minorHAnsi"/>
          <w:lang w:eastAsia="zh-CN"/>
        </w:rPr>
      </w:pPr>
      <w:r>
        <w:rPr>
          <w:rFonts w:asciiTheme="minorHAnsi" w:hAnsiTheme="minorHAnsi" w:cstheme="minorHAnsi" w:hint="eastAsia"/>
          <w:lang w:eastAsia="zh-CN"/>
        </w:rPr>
        <w:t>T</w:t>
      </w:r>
      <w:r>
        <w:rPr>
          <w:rFonts w:asciiTheme="minorHAnsi" w:hAnsiTheme="minorHAnsi" w:cstheme="minorHAnsi"/>
          <w:lang w:eastAsia="zh-CN"/>
        </w:rPr>
        <w:t xml:space="preserve">he major work expected from RAN4 on modulation order/waveform is feasibility study with associated RF requirements impact e.g., MPR/Power boosting, Tx EVM, and applicable scenarios (DL/UL, </w:t>
      </w:r>
      <w:r w:rsidR="00E108E5">
        <w:rPr>
          <w:rFonts w:asciiTheme="minorHAnsi" w:hAnsiTheme="minorHAnsi" w:cstheme="minorHAnsi"/>
          <w:lang w:eastAsia="zh-CN"/>
        </w:rPr>
        <w:t xml:space="preserve">device </w:t>
      </w:r>
      <w:r w:rsidR="00E108E5">
        <w:rPr>
          <w:rFonts w:asciiTheme="minorHAnsi" w:hAnsiTheme="minorHAnsi" w:cstheme="minorHAnsi" w:hint="eastAsia"/>
          <w:lang w:eastAsia="zh-CN"/>
        </w:rPr>
        <w:t>ty</w:t>
      </w:r>
      <w:r w:rsidR="00E108E5">
        <w:rPr>
          <w:rFonts w:asciiTheme="minorHAnsi" w:hAnsiTheme="minorHAnsi" w:cstheme="minorHAnsi"/>
          <w:lang w:eastAsia="zh-CN"/>
        </w:rPr>
        <w:t>pe</w:t>
      </w:r>
      <w:r w:rsidR="00E108E5">
        <w:rPr>
          <w:rFonts w:asciiTheme="minorHAnsi" w:hAnsiTheme="minorHAnsi" w:cstheme="minorHAnsi" w:hint="eastAsia"/>
          <w:lang w:eastAsia="zh-CN"/>
        </w:rPr>
        <w:t>,</w:t>
      </w:r>
      <w:r w:rsidR="00E108E5">
        <w:rPr>
          <w:rFonts w:asciiTheme="minorHAnsi" w:hAnsiTheme="minorHAnsi" w:cstheme="minorHAnsi"/>
          <w:lang w:eastAsia="zh-CN"/>
        </w:rPr>
        <w:t xml:space="preserve"> </w:t>
      </w:r>
      <w:r>
        <w:rPr>
          <w:rFonts w:asciiTheme="minorHAnsi" w:hAnsiTheme="minorHAnsi" w:cstheme="minorHAnsi"/>
          <w:lang w:eastAsia="zh-CN"/>
        </w:rPr>
        <w:t xml:space="preserve">and frequency ranges). </w:t>
      </w:r>
      <w:r w:rsidRPr="007A7DB0">
        <w:rPr>
          <w:rFonts w:asciiTheme="minorHAnsi" w:hAnsiTheme="minorHAnsi" w:cstheme="minorHAnsi"/>
          <w:lang w:eastAsia="zh-CN"/>
        </w:rPr>
        <w:t>Without sufficient input from RAN1 on basic waveform and modulation order structure, it’s hard for RAN4 to have efficient discussion.</w:t>
      </w:r>
      <w:r>
        <w:rPr>
          <w:rFonts w:asciiTheme="minorHAnsi" w:hAnsiTheme="minorHAnsi" w:cstheme="minorHAnsi"/>
          <w:lang w:eastAsia="zh-CN"/>
        </w:rPr>
        <w:t xml:space="preserve"> </w:t>
      </w:r>
      <w:r w:rsidR="00B43E1B">
        <w:rPr>
          <w:rFonts w:asciiTheme="minorHAnsi" w:hAnsiTheme="minorHAnsi" w:cstheme="minorHAnsi"/>
          <w:lang w:eastAsia="zh-CN"/>
        </w:rPr>
        <w:t>Also,</w:t>
      </w:r>
      <w:r>
        <w:rPr>
          <w:rFonts w:asciiTheme="minorHAnsi" w:hAnsiTheme="minorHAnsi" w:cstheme="minorHAnsi"/>
          <w:lang w:eastAsia="zh-CN"/>
        </w:rPr>
        <w:t xml:space="preserve"> the evaluation work </w:t>
      </w:r>
      <w:r w:rsidR="00B43E1B">
        <w:rPr>
          <w:rFonts w:asciiTheme="minorHAnsi" w:hAnsiTheme="minorHAnsi" w:cstheme="minorHAnsi"/>
          <w:lang w:eastAsia="zh-CN"/>
        </w:rPr>
        <w:t>has</w:t>
      </w:r>
      <w:r>
        <w:rPr>
          <w:rFonts w:asciiTheme="minorHAnsi" w:hAnsiTheme="minorHAnsi" w:cstheme="minorHAnsi"/>
          <w:lang w:eastAsia="zh-CN"/>
        </w:rPr>
        <w:t xml:space="preserve"> dependency on RF requirements assumption and PA model used. </w:t>
      </w:r>
    </w:p>
    <w:p w14:paraId="6434E718" w14:textId="2C781701" w:rsidR="00F12001" w:rsidRDefault="00F12001" w:rsidP="00FD736B">
      <w:pPr>
        <w:rPr>
          <w:rFonts w:asciiTheme="minorHAnsi" w:hAnsiTheme="minorHAnsi" w:cstheme="minorHAnsi"/>
          <w:lang w:eastAsia="zh-CN"/>
        </w:rPr>
      </w:pPr>
      <w:r>
        <w:rPr>
          <w:rFonts w:asciiTheme="minorHAnsi" w:hAnsiTheme="minorHAnsi" w:cstheme="minorHAnsi"/>
          <w:lang w:eastAsia="zh-CN"/>
        </w:rPr>
        <w:lastRenderedPageBreak/>
        <w:t xml:space="preserve">The progress from RAN1 on modulation orders </w:t>
      </w:r>
      <w:r w:rsidR="004A6249">
        <w:rPr>
          <w:rFonts w:asciiTheme="minorHAnsi" w:hAnsiTheme="minorHAnsi" w:cstheme="minorHAnsi"/>
          <w:lang w:eastAsia="zh-CN"/>
        </w:rPr>
        <w:t>till</w:t>
      </w:r>
      <w:r>
        <w:rPr>
          <w:rFonts w:asciiTheme="minorHAnsi" w:hAnsiTheme="minorHAnsi" w:cstheme="minorHAnsi"/>
          <w:lang w:eastAsia="zh-CN"/>
        </w:rPr>
        <w:t xml:space="preserve"> Nov</w:t>
      </w:r>
      <w:r w:rsidR="004A6249">
        <w:rPr>
          <w:rFonts w:asciiTheme="minorHAnsi" w:hAnsiTheme="minorHAnsi" w:cstheme="minorHAnsi"/>
          <w:lang w:eastAsia="zh-CN"/>
        </w:rPr>
        <w:t xml:space="preserve"> meeting</w:t>
      </w:r>
      <w:r>
        <w:rPr>
          <w:rFonts w:asciiTheme="minorHAnsi" w:hAnsiTheme="minorHAnsi" w:cstheme="minorHAnsi"/>
          <w:lang w:eastAsia="zh-CN"/>
        </w:rPr>
        <w:t xml:space="preserve">’25 is summarized in </w:t>
      </w:r>
      <w:r w:rsidR="00E347D8">
        <w:rPr>
          <w:rFonts w:asciiTheme="minorHAnsi" w:hAnsiTheme="minorHAnsi" w:cstheme="minorHAnsi"/>
          <w:lang w:eastAsia="zh-CN"/>
        </w:rPr>
        <w:t>Annex. The key agreements are summarized in below observations.</w:t>
      </w:r>
    </w:p>
    <w:p w14:paraId="16173A89" w14:textId="618B0AD0" w:rsidR="00E347D8" w:rsidRDefault="00E347D8" w:rsidP="00FD736B">
      <w:pPr>
        <w:rPr>
          <w:rFonts w:asciiTheme="minorHAnsi" w:hAnsiTheme="minorHAnsi" w:cstheme="minorHAnsi"/>
          <w:b/>
          <w:bCs/>
          <w:lang w:eastAsia="zh-CN"/>
        </w:rPr>
      </w:pPr>
      <w:r w:rsidRPr="00AD4E91">
        <w:rPr>
          <w:rFonts w:asciiTheme="minorHAnsi" w:hAnsiTheme="minorHAnsi" w:cstheme="minorHAnsi" w:hint="eastAsia"/>
          <w:b/>
          <w:bCs/>
          <w:lang w:eastAsia="zh-CN"/>
        </w:rPr>
        <w:t>O</w:t>
      </w:r>
      <w:r w:rsidRPr="00AD4E91">
        <w:rPr>
          <w:rFonts w:asciiTheme="minorHAnsi" w:hAnsiTheme="minorHAnsi" w:cstheme="minorHAnsi"/>
          <w:b/>
          <w:bCs/>
          <w:lang w:eastAsia="zh-CN"/>
        </w:rPr>
        <w:t xml:space="preserve">bservation 1: RAN1 discussion </w:t>
      </w:r>
      <w:r w:rsidR="00AD4E91">
        <w:rPr>
          <w:rFonts w:asciiTheme="minorHAnsi" w:hAnsiTheme="minorHAnsi" w:cstheme="minorHAnsi"/>
          <w:b/>
          <w:bCs/>
          <w:lang w:eastAsia="zh-CN"/>
        </w:rPr>
        <w:t>on modulation orders can be categorized into three areas:</w:t>
      </w:r>
    </w:p>
    <w:p w14:paraId="1055073F" w14:textId="570D241F" w:rsidR="00AD4E91" w:rsidRPr="00AD4E91" w:rsidRDefault="00AD4E91" w:rsidP="008E0671">
      <w:pPr>
        <w:widowControl w:val="0"/>
        <w:numPr>
          <w:ilvl w:val="0"/>
          <w:numId w:val="9"/>
        </w:numPr>
        <w:spacing w:afterLines="50" w:after="120" w:line="240" w:lineRule="auto"/>
        <w:contextualSpacing/>
        <w:rPr>
          <w:rFonts w:asciiTheme="minorHAnsi" w:hAnsiTheme="minorHAnsi" w:cstheme="minorHAnsi"/>
          <w:lang w:eastAsia="zh-CN"/>
        </w:rPr>
      </w:pPr>
      <w:r w:rsidRPr="00AD4E91">
        <w:rPr>
          <w:rFonts w:asciiTheme="minorHAnsi" w:hAnsiTheme="minorHAnsi" w:cstheme="minorHAnsi"/>
          <w:lang w:eastAsia="zh-CN"/>
        </w:rPr>
        <w:t xml:space="preserve">CAT 1: NR modulation orders with uniform constellation are supported in 6G as baseline </w:t>
      </w:r>
      <w:r w:rsidR="00861C3D">
        <w:rPr>
          <w:rFonts w:asciiTheme="minorHAnsi" w:hAnsiTheme="minorHAnsi" w:cstheme="minorHAnsi"/>
          <w:lang w:eastAsia="zh-CN"/>
        </w:rPr>
        <w:t xml:space="preserve"> </w:t>
      </w:r>
    </w:p>
    <w:p w14:paraId="39C270D9" w14:textId="77777777" w:rsidR="00AD4E91" w:rsidRPr="00AD4E91" w:rsidRDefault="00AD4E91" w:rsidP="008E0671">
      <w:pPr>
        <w:widowControl w:val="0"/>
        <w:numPr>
          <w:ilvl w:val="1"/>
          <w:numId w:val="9"/>
        </w:numPr>
        <w:spacing w:afterLines="50" w:after="120" w:line="240" w:lineRule="auto"/>
        <w:contextualSpacing/>
        <w:rPr>
          <w:rFonts w:asciiTheme="minorHAnsi" w:hAnsiTheme="minorHAnsi" w:cstheme="minorHAnsi"/>
          <w:lang w:eastAsia="zh-CN"/>
        </w:rPr>
      </w:pPr>
      <w:r w:rsidRPr="00AD4E91">
        <w:rPr>
          <w:rFonts w:asciiTheme="minorHAnsi" w:hAnsiTheme="minorHAnsi" w:cstheme="minorHAnsi"/>
          <w:lang w:eastAsia="zh-CN"/>
        </w:rPr>
        <w:t>For 6GR DL, 5G NR uniform QPSK, 16QAM, 64QAM, 256QAM and 1024QAM are supported as basis for study for data channel</w:t>
      </w:r>
    </w:p>
    <w:p w14:paraId="2C4335EB" w14:textId="77777777" w:rsidR="00AD4E91" w:rsidRPr="00AD4E91" w:rsidRDefault="00AD4E91" w:rsidP="008E0671">
      <w:pPr>
        <w:widowControl w:val="0"/>
        <w:numPr>
          <w:ilvl w:val="1"/>
          <w:numId w:val="9"/>
        </w:numPr>
        <w:spacing w:afterLines="50" w:after="120" w:line="240" w:lineRule="auto"/>
        <w:contextualSpacing/>
        <w:rPr>
          <w:rFonts w:asciiTheme="minorHAnsi" w:hAnsiTheme="minorHAnsi" w:cstheme="minorHAnsi"/>
          <w:lang w:eastAsia="zh-CN"/>
        </w:rPr>
      </w:pPr>
      <w:r w:rsidRPr="00AD4E91">
        <w:rPr>
          <w:rFonts w:asciiTheme="minorHAnsi" w:hAnsiTheme="minorHAnsi" w:cstheme="minorHAnsi"/>
          <w:lang w:eastAsia="zh-CN"/>
        </w:rPr>
        <w:t>For 6GR UL, 5G NR uniform QPSK, 16QAM, 64QAM, and 256QAM are supported as basis for study for CP-OFDM for data channel</w:t>
      </w:r>
    </w:p>
    <w:p w14:paraId="7C7F0731" w14:textId="2E2F8BFC" w:rsidR="00AD4E91" w:rsidRPr="00861C3D" w:rsidRDefault="00AD4E91" w:rsidP="008E0671">
      <w:pPr>
        <w:widowControl w:val="0"/>
        <w:numPr>
          <w:ilvl w:val="1"/>
          <w:numId w:val="9"/>
        </w:numPr>
        <w:spacing w:afterLines="50" w:after="120" w:line="240" w:lineRule="auto"/>
        <w:contextualSpacing/>
        <w:rPr>
          <w:rFonts w:asciiTheme="minorHAnsi" w:hAnsiTheme="minorHAnsi" w:cstheme="minorHAnsi"/>
          <w:b/>
          <w:bCs/>
          <w:lang w:eastAsia="zh-CN"/>
        </w:rPr>
      </w:pPr>
      <w:r w:rsidRPr="00AD4E91">
        <w:rPr>
          <w:rFonts w:asciiTheme="minorHAnsi" w:hAnsiTheme="minorHAnsi" w:cstheme="minorHAnsi"/>
          <w:lang w:eastAsia="zh-CN"/>
        </w:rPr>
        <w:t>For 6GR UL, 5G NR pi/2 BPSK, uniform QPSK, 16QAM, 64QAM, and 256QAM are supported as basis for study for DFT-s-OFDM for data channel</w:t>
      </w:r>
    </w:p>
    <w:p w14:paraId="711A0A67" w14:textId="0474435B" w:rsidR="00861C3D" w:rsidRPr="00AD4E91" w:rsidRDefault="00861C3D" w:rsidP="008E0671">
      <w:pPr>
        <w:widowControl w:val="0"/>
        <w:numPr>
          <w:ilvl w:val="1"/>
          <w:numId w:val="9"/>
        </w:numPr>
        <w:spacing w:afterLines="50" w:after="120" w:line="240" w:lineRule="auto"/>
        <w:contextualSpacing/>
        <w:rPr>
          <w:rFonts w:asciiTheme="minorHAnsi" w:hAnsiTheme="minorHAnsi" w:cstheme="minorHAnsi"/>
          <w:b/>
          <w:bCs/>
          <w:lang w:eastAsia="zh-CN"/>
        </w:rPr>
      </w:pPr>
      <w:r>
        <w:rPr>
          <w:rFonts w:asciiTheme="minorHAnsi" w:hAnsiTheme="minorHAnsi" w:cstheme="minorHAnsi" w:hint="eastAsia"/>
          <w:lang w:eastAsia="zh-CN"/>
        </w:rPr>
        <w:t>N</w:t>
      </w:r>
      <w:r>
        <w:rPr>
          <w:rFonts w:asciiTheme="minorHAnsi" w:hAnsiTheme="minorHAnsi" w:cstheme="minorHAnsi"/>
          <w:lang w:eastAsia="zh-CN"/>
        </w:rPr>
        <w:t xml:space="preserve">ote: Above NR modulation orders served as basis and reference for performance evaluation in RAN1 </w:t>
      </w:r>
    </w:p>
    <w:p w14:paraId="0F8DF1F5" w14:textId="5846EA1D" w:rsidR="00E347D8" w:rsidRPr="00AD4E91" w:rsidRDefault="00AD4E91" w:rsidP="008E0671">
      <w:pPr>
        <w:pStyle w:val="aff6"/>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 xml:space="preserve">AT 2: Higher modulation orders with uniform constellation are considered pending on performance evaluation </w:t>
      </w:r>
    </w:p>
    <w:p w14:paraId="7A641998" w14:textId="77777777" w:rsidR="00AD4E91" w:rsidRPr="00AD4E91" w:rsidRDefault="00AD4E91" w:rsidP="008E0671">
      <w:pPr>
        <w:pStyle w:val="aff6"/>
        <w:numPr>
          <w:ilvl w:val="1"/>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DL, 4K QAM is on evaluation</w:t>
      </w:r>
    </w:p>
    <w:p w14:paraId="33904A67" w14:textId="3CE89BE3" w:rsidR="00AD4E91" w:rsidRPr="00444FB5" w:rsidRDefault="00AD4E91" w:rsidP="008E0671">
      <w:pPr>
        <w:pStyle w:val="aff6"/>
        <w:numPr>
          <w:ilvl w:val="1"/>
          <w:numId w:val="9"/>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For UL, 1K QAM is on evaluation  </w:t>
      </w:r>
    </w:p>
    <w:p w14:paraId="42B11D58" w14:textId="0185746A" w:rsidR="00444FB5" w:rsidRPr="00444FB5" w:rsidRDefault="00444FB5" w:rsidP="008E0671">
      <w:pPr>
        <w:pStyle w:val="aff6"/>
        <w:numPr>
          <w:ilvl w:val="1"/>
          <w:numId w:val="9"/>
        </w:numPr>
        <w:ind w:firstLineChars="0"/>
        <w:rPr>
          <w:rFonts w:asciiTheme="minorHAnsi" w:eastAsiaTheme="minorEastAsia" w:hAnsiTheme="minorHAnsi" w:cstheme="minorHAnsi"/>
          <w:lang w:eastAsia="zh-CN"/>
        </w:rPr>
      </w:pPr>
      <w:r w:rsidRPr="00444FB5">
        <w:rPr>
          <w:rFonts w:asciiTheme="minorHAnsi" w:eastAsiaTheme="minorEastAsia" w:hAnsiTheme="minorHAnsi" w:cstheme="minorHAnsi"/>
          <w:lang w:eastAsia="zh-CN"/>
        </w:rPr>
        <w:t>For assumed TX/RX EVM, before receive any concrete numbers from RAN4, companies can provide their assumptions. One example can be 6dB tighter than the EVM of 1K QAM for DL and 256QAM for UL.</w:t>
      </w:r>
    </w:p>
    <w:p w14:paraId="44F635D3" w14:textId="109CC444" w:rsidR="00C8349A" w:rsidRDefault="00AD4E91" w:rsidP="008E0671">
      <w:pPr>
        <w:widowControl w:val="0"/>
        <w:numPr>
          <w:ilvl w:val="0"/>
          <w:numId w:val="9"/>
        </w:numPr>
        <w:spacing w:afterLines="50" w:after="120" w:line="240" w:lineRule="auto"/>
        <w:contextualSpacing/>
        <w:rPr>
          <w:rFonts w:asciiTheme="minorHAnsi" w:eastAsiaTheme="minorEastAsia" w:hAnsiTheme="minorHAnsi" w:cstheme="minorHAnsi"/>
          <w:lang w:eastAsia="zh-CN"/>
        </w:rPr>
      </w:pPr>
      <w:r w:rsidRPr="00124E5B">
        <w:rPr>
          <w:rFonts w:asciiTheme="minorHAnsi" w:eastAsiaTheme="minorEastAsia" w:hAnsiTheme="minorHAnsi" w:cstheme="minorHAnsi" w:hint="eastAsia"/>
          <w:lang w:eastAsia="zh-CN"/>
        </w:rPr>
        <w:t>C</w:t>
      </w:r>
      <w:r w:rsidRPr="00124E5B">
        <w:rPr>
          <w:rFonts w:asciiTheme="minorHAnsi" w:eastAsiaTheme="minorEastAsia" w:hAnsiTheme="minorHAnsi" w:cstheme="minorHAnsi"/>
          <w:lang w:eastAsia="zh-CN"/>
        </w:rPr>
        <w:t>AT 3:</w:t>
      </w:r>
      <w:r w:rsidR="00124E5B" w:rsidRPr="00124E5B">
        <w:rPr>
          <w:rFonts w:asciiTheme="minorHAnsi" w:eastAsiaTheme="minorEastAsia" w:hAnsiTheme="minorHAnsi" w:cstheme="minorHAnsi"/>
          <w:lang w:eastAsia="zh-CN"/>
        </w:rPr>
        <w:t xml:space="preserve"> Constellation</w:t>
      </w:r>
      <w:r w:rsidRPr="00124E5B">
        <w:rPr>
          <w:rFonts w:asciiTheme="minorHAnsi" w:eastAsiaTheme="minorEastAsia" w:hAnsiTheme="minorHAnsi" w:cstheme="minorHAnsi"/>
          <w:lang w:eastAsia="zh-CN"/>
        </w:rPr>
        <w:t xml:space="preserve"> </w:t>
      </w:r>
      <w:r w:rsidR="00124E5B" w:rsidRPr="00124E5B">
        <w:rPr>
          <w:rFonts w:asciiTheme="minorHAnsi" w:eastAsiaTheme="minorEastAsia" w:hAnsiTheme="minorHAnsi" w:cstheme="minorHAnsi"/>
          <w:lang w:eastAsia="zh-CN"/>
        </w:rPr>
        <w:t xml:space="preserve">shaping schemes including geometric shaping (GS) and </w:t>
      </w:r>
      <w:r w:rsidR="00D17652" w:rsidRPr="00D17652">
        <w:rPr>
          <w:rFonts w:asciiTheme="minorHAnsi" w:eastAsiaTheme="minorEastAsia" w:hAnsiTheme="minorHAnsi" w:cstheme="minorHAnsi" w:hint="eastAsia"/>
          <w:lang w:eastAsia="zh-CN"/>
        </w:rPr>
        <w:t>P</w:t>
      </w:r>
      <w:r w:rsidR="00D17652" w:rsidRPr="00D17652">
        <w:rPr>
          <w:rFonts w:asciiTheme="minorHAnsi" w:eastAsiaTheme="minorEastAsia" w:hAnsiTheme="minorHAnsi" w:cstheme="minorHAnsi"/>
          <w:lang w:eastAsia="zh-CN"/>
        </w:rPr>
        <w:t xml:space="preserve">robabilistic </w:t>
      </w:r>
      <w:r w:rsidR="00124E5B" w:rsidRPr="00124E5B">
        <w:rPr>
          <w:rFonts w:asciiTheme="minorHAnsi" w:eastAsiaTheme="minorEastAsia" w:hAnsiTheme="minorHAnsi" w:cstheme="minorHAnsi"/>
          <w:lang w:eastAsia="zh-CN"/>
        </w:rPr>
        <w:t>shaping (PS)</w:t>
      </w:r>
    </w:p>
    <w:p w14:paraId="69221388" w14:textId="73C222B7" w:rsidR="00985E9B" w:rsidRPr="00124E5B" w:rsidRDefault="00985E9B" w:rsidP="00985E9B">
      <w:pPr>
        <w:widowControl w:val="0"/>
        <w:numPr>
          <w:ilvl w:val="1"/>
          <w:numId w:val="9"/>
        </w:numPr>
        <w:spacing w:afterLines="50" w:after="120" w:line="240" w:lineRule="auto"/>
        <w:contextualSpacing/>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AN1 carry on evaluation for complexity, power consumption, and performance benefits compared to traditional one </w:t>
      </w:r>
    </w:p>
    <w:p w14:paraId="30BA1579" w14:textId="79B04918" w:rsidR="00861C3D" w:rsidRDefault="00861C3D" w:rsidP="00FD736B">
      <w:pPr>
        <w:rPr>
          <w:rFonts w:asciiTheme="minorHAnsi" w:hAnsiTheme="minorHAnsi" w:cstheme="minorHAnsi"/>
          <w:lang w:eastAsia="zh-CN"/>
        </w:rPr>
      </w:pPr>
    </w:p>
    <w:p w14:paraId="7AF1245D" w14:textId="7522C64B" w:rsidR="00861C3D" w:rsidRDefault="00861C3D" w:rsidP="00FD736B">
      <w:pPr>
        <w:rPr>
          <w:rFonts w:asciiTheme="minorHAnsi" w:eastAsiaTheme="minorEastAsia" w:hAnsiTheme="minorHAnsi" w:cstheme="minorHAnsi"/>
          <w:b/>
          <w:bCs/>
          <w:lang w:eastAsia="zh-CN"/>
        </w:rPr>
      </w:pPr>
      <w:r w:rsidRPr="00861C3D">
        <w:rPr>
          <w:rFonts w:asciiTheme="minorHAnsi" w:hAnsiTheme="minorHAnsi" w:cstheme="minorHAnsi" w:hint="eastAsia"/>
          <w:b/>
          <w:bCs/>
          <w:lang w:eastAsia="zh-CN"/>
        </w:rPr>
        <w:t>Observation</w:t>
      </w:r>
      <w:r w:rsidRPr="00861C3D">
        <w:rPr>
          <w:rFonts w:asciiTheme="minorHAnsi" w:hAnsiTheme="minorHAnsi" w:cstheme="minorHAnsi"/>
          <w:b/>
          <w:bCs/>
          <w:lang w:eastAsia="zh-CN"/>
        </w:rPr>
        <w:t xml:space="preserve"> 2</w:t>
      </w:r>
      <w:r w:rsidRPr="00861C3D">
        <w:rPr>
          <w:rFonts w:asciiTheme="minorHAnsi" w:hAnsiTheme="minorHAnsi" w:cstheme="minorHAnsi" w:hint="eastAsia"/>
          <w:b/>
          <w:bCs/>
          <w:lang w:eastAsia="zh-CN"/>
        </w:rPr>
        <w:t>:</w:t>
      </w:r>
      <w:r w:rsidRPr="00861C3D">
        <w:rPr>
          <w:rFonts w:asciiTheme="minorHAnsi" w:hAnsiTheme="minorHAnsi" w:cstheme="minorHAnsi"/>
          <w:b/>
          <w:bCs/>
          <w:lang w:eastAsia="zh-CN"/>
        </w:rPr>
        <w:t xml:space="preserve"> RAN1 </w:t>
      </w:r>
      <w:r w:rsidR="00124E5B">
        <w:rPr>
          <w:rFonts w:asciiTheme="minorHAnsi" w:hAnsiTheme="minorHAnsi" w:cstheme="minorHAnsi"/>
          <w:b/>
          <w:bCs/>
          <w:lang w:eastAsia="zh-CN"/>
        </w:rPr>
        <w:t>start on</w:t>
      </w:r>
      <w:r w:rsidRPr="00861C3D">
        <w:rPr>
          <w:rFonts w:asciiTheme="minorHAnsi" w:hAnsiTheme="minorHAnsi" w:cstheme="minorHAnsi"/>
          <w:b/>
          <w:bCs/>
          <w:lang w:eastAsia="zh-CN"/>
        </w:rPr>
        <w:t xml:space="preserve"> evaluation</w:t>
      </w:r>
      <w:r w:rsidR="00124E5B">
        <w:rPr>
          <w:rFonts w:asciiTheme="minorHAnsi" w:hAnsiTheme="minorHAnsi" w:cstheme="minorHAnsi"/>
          <w:b/>
          <w:bCs/>
          <w:lang w:eastAsia="zh-CN"/>
        </w:rPr>
        <w:t xml:space="preserve"> work</w:t>
      </w:r>
      <w:r w:rsidRPr="00861C3D">
        <w:rPr>
          <w:rFonts w:asciiTheme="minorHAnsi" w:hAnsiTheme="minorHAnsi" w:cstheme="minorHAnsi"/>
          <w:b/>
          <w:bCs/>
          <w:lang w:eastAsia="zh-CN"/>
        </w:rPr>
        <w:t xml:space="preserve"> for CAT 2(uniform high modulation orders) and CAT3 (</w:t>
      </w:r>
      <w:r w:rsidRPr="00861C3D">
        <w:rPr>
          <w:rFonts w:asciiTheme="minorHAnsi" w:eastAsiaTheme="minorEastAsia" w:hAnsiTheme="minorHAnsi" w:cstheme="minorHAnsi"/>
          <w:b/>
          <w:bCs/>
          <w:lang w:eastAsia="zh-CN"/>
        </w:rPr>
        <w:t xml:space="preserve">constellation shaping schemes including geometric shaping (GS) and </w:t>
      </w:r>
      <w:r w:rsidR="00D17652" w:rsidRPr="00861C3D">
        <w:rPr>
          <w:rFonts w:asciiTheme="minorHAnsi" w:eastAsiaTheme="minorEastAsia" w:hAnsiTheme="minorHAnsi" w:cstheme="minorHAnsi"/>
          <w:b/>
          <w:bCs/>
          <w:lang w:eastAsia="zh-CN"/>
        </w:rPr>
        <w:t>probabili</w:t>
      </w:r>
      <w:r w:rsidR="00D17652">
        <w:rPr>
          <w:rFonts w:asciiTheme="minorHAnsi" w:eastAsiaTheme="minorEastAsia" w:hAnsiTheme="minorHAnsi" w:cstheme="minorHAnsi"/>
          <w:b/>
          <w:bCs/>
          <w:lang w:eastAsia="zh-CN"/>
        </w:rPr>
        <w:t>stic</w:t>
      </w:r>
      <w:r w:rsidRPr="00861C3D">
        <w:rPr>
          <w:rFonts w:asciiTheme="minorHAnsi" w:eastAsiaTheme="minorEastAsia" w:hAnsiTheme="minorHAnsi" w:cstheme="minorHAnsi"/>
          <w:b/>
          <w:bCs/>
          <w:lang w:eastAsia="zh-CN"/>
        </w:rPr>
        <w:t xml:space="preserve"> shaping (PS).</w:t>
      </w:r>
    </w:p>
    <w:p w14:paraId="051F41F7" w14:textId="77777777" w:rsidR="00861C3D" w:rsidRPr="00861C3D" w:rsidRDefault="00861C3D" w:rsidP="008E0671">
      <w:pPr>
        <w:pStyle w:val="aff6"/>
        <w:numPr>
          <w:ilvl w:val="0"/>
          <w:numId w:val="10"/>
        </w:numPr>
        <w:ind w:firstLineChars="0"/>
        <w:rPr>
          <w:rFonts w:asciiTheme="minorHAnsi" w:hAnsiTheme="minorHAnsi" w:cstheme="minorHAnsi"/>
          <w:lang w:eastAsia="zh-CN"/>
        </w:rPr>
      </w:pPr>
      <w:r w:rsidRPr="00861C3D">
        <w:rPr>
          <w:rFonts w:asciiTheme="minorHAnsi" w:eastAsiaTheme="minorEastAsia" w:hAnsiTheme="minorHAnsi" w:cstheme="minorHAnsi" w:hint="eastAsia"/>
          <w:lang w:eastAsia="zh-CN"/>
        </w:rPr>
        <w:t>B</w:t>
      </w:r>
      <w:r w:rsidRPr="00861C3D">
        <w:rPr>
          <w:rFonts w:asciiTheme="minorHAnsi" w:eastAsiaTheme="minorEastAsia" w:hAnsiTheme="minorHAnsi" w:cstheme="minorHAnsi"/>
          <w:lang w:eastAsia="zh-CN"/>
        </w:rPr>
        <w:t xml:space="preserve">oth link level evaluation and system level evaluation are considered in RAN1 </w:t>
      </w:r>
    </w:p>
    <w:p w14:paraId="0CEE7295" w14:textId="49A6CFF6" w:rsidR="00124E5B" w:rsidRPr="00124E5B" w:rsidRDefault="00861C3D" w:rsidP="008E0671">
      <w:pPr>
        <w:pStyle w:val="aff6"/>
        <w:numPr>
          <w:ilvl w:val="1"/>
          <w:numId w:val="10"/>
        </w:numPr>
        <w:ind w:firstLineChars="0"/>
        <w:rPr>
          <w:rFonts w:asciiTheme="minorHAnsi" w:hAnsiTheme="minorHAnsi" w:cstheme="minorHAnsi"/>
          <w:lang w:eastAsia="zh-CN"/>
        </w:rPr>
      </w:pPr>
      <w:r w:rsidRPr="00861C3D">
        <w:rPr>
          <w:rFonts w:asciiTheme="minorHAnsi" w:eastAsiaTheme="minorEastAsia" w:hAnsiTheme="minorHAnsi" w:cstheme="minorHAnsi"/>
          <w:lang w:eastAsia="zh-CN"/>
        </w:rPr>
        <w:t>start with link-level evaluation f</w:t>
      </w:r>
      <w:r w:rsidRPr="00861C3D">
        <w:rPr>
          <w:rFonts w:asciiTheme="minorHAnsi" w:eastAsiaTheme="minorEastAsia" w:hAnsiTheme="minorHAnsi" w:cstheme="minorHAnsi" w:hint="eastAsia"/>
          <w:lang w:eastAsia="zh-CN"/>
        </w:rPr>
        <w:t>irst</w:t>
      </w:r>
      <w:r w:rsidR="00124E5B">
        <w:rPr>
          <w:rFonts w:asciiTheme="minorHAnsi" w:eastAsiaTheme="minorEastAsia" w:hAnsiTheme="minorHAnsi" w:cstheme="minorHAnsi"/>
          <w:lang w:eastAsia="zh-CN"/>
        </w:rPr>
        <w:t xml:space="preserve"> with throughput/BLER as target evaluation metric </w:t>
      </w:r>
    </w:p>
    <w:p w14:paraId="4B054ED0" w14:textId="3C3A920F" w:rsidR="00124E5B" w:rsidRPr="00124E5B" w:rsidRDefault="00124E5B" w:rsidP="008E0671">
      <w:pPr>
        <w:pStyle w:val="aff6"/>
        <w:numPr>
          <w:ilvl w:val="0"/>
          <w:numId w:val="10"/>
        </w:numPr>
        <w:ind w:firstLineChars="0"/>
        <w:rPr>
          <w:rFonts w:asciiTheme="minorHAnsi" w:eastAsia="宋体" w:hAnsiTheme="minorHAnsi" w:cstheme="minorHAnsi"/>
          <w:lang w:eastAsia="zh-CN"/>
        </w:rPr>
      </w:pPr>
      <w:r w:rsidRPr="00124E5B">
        <w:rPr>
          <w:rFonts w:asciiTheme="minorHAnsi" w:eastAsia="宋体" w:hAnsiTheme="minorHAnsi" w:cstheme="minorHAnsi"/>
          <w:lang w:eastAsia="zh-CN"/>
        </w:rPr>
        <w:t>RAN1 already agreed basis evaluation assumption including MIMO configuration in BS and UE side, and receiver processing assumption</w:t>
      </w:r>
    </w:p>
    <w:p w14:paraId="0F95F0B9" w14:textId="1F84F705" w:rsidR="00124E5B" w:rsidRPr="00124E5B" w:rsidRDefault="00124E5B" w:rsidP="00FD736B">
      <w:pPr>
        <w:rPr>
          <w:rFonts w:asciiTheme="minorHAnsi" w:hAnsiTheme="minorHAnsi" w:cstheme="minorHAnsi"/>
          <w:b/>
          <w:bCs/>
          <w:lang w:eastAsia="zh-CN"/>
        </w:rPr>
      </w:pPr>
      <w:r w:rsidRPr="00124E5B">
        <w:rPr>
          <w:rFonts w:asciiTheme="minorHAnsi" w:hAnsiTheme="minorHAnsi" w:cstheme="minorHAnsi" w:hint="eastAsia"/>
          <w:b/>
          <w:bCs/>
          <w:lang w:eastAsia="zh-CN"/>
        </w:rPr>
        <w:t>O</w:t>
      </w:r>
      <w:r w:rsidRPr="00124E5B">
        <w:rPr>
          <w:rFonts w:asciiTheme="minorHAnsi" w:hAnsiTheme="minorHAnsi" w:cstheme="minorHAnsi"/>
          <w:b/>
          <w:bCs/>
          <w:lang w:eastAsia="zh-CN"/>
        </w:rPr>
        <w:t>bservation</w:t>
      </w:r>
      <w:r>
        <w:rPr>
          <w:rFonts w:asciiTheme="minorHAnsi" w:hAnsiTheme="minorHAnsi" w:cstheme="minorHAnsi"/>
          <w:b/>
          <w:bCs/>
          <w:lang w:eastAsia="zh-CN"/>
        </w:rPr>
        <w:t xml:space="preserve"> 3</w:t>
      </w:r>
      <w:r w:rsidRPr="00124E5B">
        <w:rPr>
          <w:rFonts w:asciiTheme="minorHAnsi" w:hAnsiTheme="minorHAnsi" w:cstheme="minorHAnsi"/>
          <w:b/>
          <w:bCs/>
          <w:lang w:eastAsia="zh-CN"/>
        </w:rPr>
        <w:t xml:space="preserve">: Tight cooperation with RAN4 is required for RAN1 evaluation especially for PA modelling, Tx EVM assumption and MPR. </w:t>
      </w:r>
    </w:p>
    <w:p w14:paraId="33267448" w14:textId="6E429F84" w:rsidR="00861C3D" w:rsidRDefault="00124E5B" w:rsidP="00FD736B">
      <w:pPr>
        <w:rPr>
          <w:rFonts w:asciiTheme="minorHAnsi" w:hAnsiTheme="minorHAnsi" w:cstheme="minorHAnsi"/>
          <w:lang w:eastAsia="zh-CN"/>
        </w:rPr>
      </w:pPr>
      <w:r>
        <w:rPr>
          <w:rFonts w:asciiTheme="minorHAnsi" w:hAnsiTheme="minorHAnsi" w:cstheme="minorHAnsi" w:hint="eastAsia"/>
          <w:lang w:eastAsia="zh-CN"/>
        </w:rPr>
        <w:t>S</w:t>
      </w:r>
      <w:r>
        <w:rPr>
          <w:rFonts w:asciiTheme="minorHAnsi" w:hAnsiTheme="minorHAnsi" w:cstheme="minorHAnsi"/>
          <w:lang w:eastAsia="zh-CN"/>
        </w:rPr>
        <w:t xml:space="preserve">imilar as waveform evaluation, RAN4 shall work closely with RAN1 for evaluation work to avoid duplicated work across different WGs with clear working split between RAN4 and RAN1 with considering technical expertise/responsibility from each WGs. </w:t>
      </w:r>
    </w:p>
    <w:p w14:paraId="0D96D5E6" w14:textId="601DB645" w:rsidR="00861C3D" w:rsidRPr="00861C3D" w:rsidRDefault="00861C3D" w:rsidP="00FD736B">
      <w:pPr>
        <w:rPr>
          <w:rFonts w:asciiTheme="minorHAnsi" w:hAnsiTheme="minorHAnsi" w:cstheme="minorHAnsi"/>
          <w:b/>
          <w:bCs/>
          <w:lang w:eastAsia="zh-CN"/>
        </w:rPr>
      </w:pPr>
      <w:r w:rsidRPr="00861C3D">
        <w:rPr>
          <w:rFonts w:asciiTheme="minorHAnsi" w:hAnsiTheme="minorHAnsi" w:cstheme="minorHAnsi" w:hint="eastAsia"/>
          <w:b/>
          <w:bCs/>
          <w:lang w:eastAsia="zh-CN"/>
        </w:rPr>
        <w:t>P</w:t>
      </w:r>
      <w:r w:rsidRPr="00861C3D">
        <w:rPr>
          <w:rFonts w:asciiTheme="minorHAnsi" w:hAnsiTheme="minorHAnsi" w:cstheme="minorHAnsi"/>
          <w:b/>
          <w:bCs/>
          <w:lang w:eastAsia="zh-CN"/>
        </w:rPr>
        <w:t xml:space="preserve">roposal </w:t>
      </w:r>
      <w:r w:rsidR="00124E5B">
        <w:rPr>
          <w:rFonts w:asciiTheme="minorHAnsi" w:hAnsiTheme="minorHAnsi" w:cstheme="minorHAnsi"/>
          <w:b/>
          <w:bCs/>
          <w:lang w:eastAsia="zh-CN"/>
        </w:rPr>
        <w:t>1</w:t>
      </w:r>
      <w:r w:rsidRPr="00861C3D">
        <w:rPr>
          <w:rFonts w:asciiTheme="minorHAnsi" w:hAnsiTheme="minorHAnsi" w:cstheme="minorHAnsi"/>
          <w:b/>
          <w:bCs/>
          <w:lang w:eastAsia="zh-CN"/>
        </w:rPr>
        <w:t>: RAN4 work closely with RAN1 to avoid duplicated evaluation work across different WGs with clarification of responsibility of each WG</w:t>
      </w:r>
    </w:p>
    <w:p w14:paraId="5B2B7EC3" w14:textId="31F0BFE8" w:rsidR="00861C3D" w:rsidRPr="00861C3D" w:rsidRDefault="00861C3D" w:rsidP="008E0671">
      <w:pPr>
        <w:pStyle w:val="aff6"/>
        <w:numPr>
          <w:ilvl w:val="0"/>
          <w:numId w:val="10"/>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RAN4 focused on evaluation on Transmitter side for achievable Tx EVM and MPR reduction </w:t>
      </w:r>
    </w:p>
    <w:p w14:paraId="0E4A3142" w14:textId="1FDECD39" w:rsidR="00861C3D" w:rsidRPr="00234914" w:rsidRDefault="00861C3D" w:rsidP="008E0671">
      <w:pPr>
        <w:pStyle w:val="aff6"/>
        <w:numPr>
          <w:ilvl w:val="0"/>
          <w:numId w:val="10"/>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AN1 evaluation focused on the throughput gain/SNR gain in receiver side by taking RAN4 input into account including achievable Tx EVM, Rx EVM and MPR </w:t>
      </w:r>
    </w:p>
    <w:p w14:paraId="5F84D3F5" w14:textId="572ABB46" w:rsidR="00861C3D" w:rsidRPr="00861C3D" w:rsidRDefault="00861C3D" w:rsidP="008E0671">
      <w:pPr>
        <w:pStyle w:val="aff6"/>
        <w:numPr>
          <w:ilvl w:val="0"/>
          <w:numId w:val="10"/>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The simulation assumption between RAN1 and RAN4 shall be </w:t>
      </w:r>
      <w:r w:rsidR="00124E5B">
        <w:rPr>
          <w:rFonts w:asciiTheme="minorHAnsi" w:eastAsiaTheme="minorEastAsia" w:hAnsiTheme="minorHAnsi" w:cstheme="minorHAnsi"/>
          <w:lang w:eastAsia="zh-CN"/>
        </w:rPr>
        <w:t xml:space="preserve">well </w:t>
      </w:r>
      <w:r>
        <w:rPr>
          <w:rFonts w:asciiTheme="minorHAnsi" w:eastAsiaTheme="minorEastAsia" w:hAnsiTheme="minorHAnsi" w:cstheme="minorHAnsi"/>
          <w:lang w:eastAsia="zh-CN"/>
        </w:rPr>
        <w:t xml:space="preserve">aligned </w:t>
      </w:r>
      <w:r w:rsidR="00124E5B">
        <w:rPr>
          <w:rFonts w:asciiTheme="minorHAnsi" w:eastAsiaTheme="minorEastAsia" w:hAnsiTheme="minorHAnsi" w:cstheme="minorHAnsi"/>
          <w:lang w:eastAsia="zh-CN"/>
        </w:rPr>
        <w:t>e.g.,</w:t>
      </w:r>
      <w:r>
        <w:rPr>
          <w:rFonts w:asciiTheme="minorHAnsi" w:eastAsiaTheme="minorEastAsia" w:hAnsiTheme="minorHAnsi" w:cstheme="minorHAnsi"/>
          <w:lang w:eastAsia="zh-CN"/>
        </w:rPr>
        <w:t xml:space="preserve"> BS/UE antenna modelling, fading channel profile, MIMO configuration, </w:t>
      </w:r>
      <w:r w:rsidR="00124E5B">
        <w:rPr>
          <w:rFonts w:asciiTheme="minorHAnsi" w:eastAsiaTheme="minorEastAsia" w:hAnsiTheme="minorHAnsi" w:cstheme="minorHAnsi"/>
          <w:lang w:eastAsia="zh-CN"/>
        </w:rPr>
        <w:t xml:space="preserve">and operating frequency, CHBW. </w:t>
      </w:r>
    </w:p>
    <w:p w14:paraId="037333D8" w14:textId="26AEC139" w:rsidR="00124E5B" w:rsidRPr="00124E5B" w:rsidRDefault="00124E5B" w:rsidP="00124E5B">
      <w:pPr>
        <w:rPr>
          <w:rFonts w:asciiTheme="minorHAnsi" w:hAnsiTheme="minorHAnsi" w:cstheme="minorHAnsi"/>
          <w:lang w:eastAsia="zh-CN"/>
        </w:rPr>
      </w:pPr>
      <w:r w:rsidRPr="00124E5B">
        <w:rPr>
          <w:rFonts w:asciiTheme="minorHAnsi" w:hAnsiTheme="minorHAnsi" w:cstheme="minorHAnsi" w:hint="eastAsia"/>
          <w:lang w:eastAsia="zh-CN"/>
        </w:rPr>
        <w:t>T</w:t>
      </w:r>
      <w:r w:rsidRPr="00124E5B">
        <w:rPr>
          <w:rFonts w:asciiTheme="minorHAnsi" w:hAnsiTheme="minorHAnsi" w:cstheme="minorHAnsi"/>
          <w:lang w:eastAsia="zh-CN"/>
        </w:rPr>
        <w:t xml:space="preserve">he most relevant RF requirements for modulation order is Tx EVM and MPR; especially for Tx EVM both performance benefits and implementation feasibility needs to be considered. </w:t>
      </w:r>
      <w:r w:rsidRPr="00124E5B">
        <w:rPr>
          <w:rFonts w:asciiTheme="minorHAnsi" w:hAnsiTheme="minorHAnsi" w:cstheme="minorHAnsi" w:hint="eastAsia"/>
          <w:lang w:eastAsia="zh-CN"/>
        </w:rPr>
        <w:t>W</w:t>
      </w:r>
      <w:r w:rsidRPr="00124E5B">
        <w:rPr>
          <w:rFonts w:asciiTheme="minorHAnsi" w:hAnsiTheme="minorHAnsi" w:cstheme="minorHAnsi"/>
          <w:lang w:eastAsia="zh-CN"/>
        </w:rPr>
        <w:t xml:space="preserve">hen starting the evaluation work, RAN4 also needs to carefully consider the budget of Tx EVM and Rx EVM on high modulations.  </w:t>
      </w:r>
    </w:p>
    <w:p w14:paraId="7598969E" w14:textId="748C1AF1" w:rsidR="00124E5B" w:rsidRDefault="00124E5B" w:rsidP="00124E5B">
      <w:pPr>
        <w:rPr>
          <w:rFonts w:asciiTheme="minorHAnsi" w:hAnsiTheme="minorHAnsi" w:cstheme="minorHAnsi"/>
          <w:b/>
          <w:bCs/>
          <w:lang w:eastAsia="zh-CN"/>
        </w:rPr>
      </w:pPr>
      <w:r w:rsidRPr="00124E5B">
        <w:rPr>
          <w:rFonts w:asciiTheme="minorHAnsi" w:hAnsiTheme="minorHAnsi" w:cstheme="minorHAnsi" w:hint="eastAsia"/>
          <w:b/>
          <w:bCs/>
          <w:lang w:eastAsia="zh-CN"/>
        </w:rPr>
        <w:lastRenderedPageBreak/>
        <w:t>P</w:t>
      </w:r>
      <w:r w:rsidRPr="00124E5B">
        <w:rPr>
          <w:rFonts w:asciiTheme="minorHAnsi" w:hAnsiTheme="minorHAnsi" w:cstheme="minorHAnsi"/>
          <w:b/>
          <w:bCs/>
          <w:lang w:eastAsia="zh-CN"/>
        </w:rPr>
        <w:t xml:space="preserve">roposal 2: RAN4 evaluation focus on MPR and Tx EVM aspects by considering performance benefits and implementation feasibility. </w:t>
      </w:r>
    </w:p>
    <w:p w14:paraId="22892BEF" w14:textId="77777777" w:rsidR="00D17652" w:rsidRDefault="00234914" w:rsidP="00234914">
      <w:pPr>
        <w:rPr>
          <w:rFonts w:asciiTheme="minorHAnsi" w:eastAsiaTheme="minorEastAsia" w:hAnsiTheme="minorHAnsi" w:cstheme="minorHAnsi"/>
          <w:lang w:eastAsia="zh-CN"/>
        </w:rPr>
      </w:pPr>
      <w:r w:rsidRPr="00234914">
        <w:rPr>
          <w:rFonts w:asciiTheme="minorHAnsi" w:hAnsiTheme="minorHAnsi" w:cstheme="minorHAnsi" w:hint="eastAsia"/>
          <w:lang w:eastAsia="zh-CN"/>
        </w:rPr>
        <w:t>O</w:t>
      </w:r>
      <w:r w:rsidRPr="00234914">
        <w:rPr>
          <w:rFonts w:asciiTheme="minorHAnsi" w:hAnsiTheme="minorHAnsi" w:cstheme="minorHAnsi"/>
          <w:lang w:eastAsia="zh-CN"/>
        </w:rPr>
        <w:t xml:space="preserve">n potential </w:t>
      </w:r>
      <w:r w:rsidRPr="00234914">
        <w:rPr>
          <w:rFonts w:asciiTheme="minorHAnsi" w:hAnsiTheme="minorHAnsi" w:cstheme="minorHAnsi" w:hint="eastAsia"/>
          <w:lang w:eastAsia="zh-CN"/>
        </w:rPr>
        <w:t>RAN</w:t>
      </w:r>
      <w:r w:rsidRPr="00234914">
        <w:rPr>
          <w:rFonts w:asciiTheme="minorHAnsi" w:hAnsiTheme="minorHAnsi" w:cstheme="minorHAnsi"/>
          <w:lang w:eastAsia="zh-CN"/>
        </w:rPr>
        <w:t xml:space="preserve">4 </w:t>
      </w:r>
      <w:r w:rsidRPr="00234914">
        <w:rPr>
          <w:rFonts w:asciiTheme="minorHAnsi" w:hAnsiTheme="minorHAnsi" w:cstheme="minorHAnsi" w:hint="eastAsia"/>
          <w:lang w:eastAsia="zh-CN"/>
        </w:rPr>
        <w:t>expected</w:t>
      </w:r>
      <w:r w:rsidRPr="00234914">
        <w:rPr>
          <w:rFonts w:asciiTheme="minorHAnsi" w:hAnsiTheme="minorHAnsi" w:cstheme="minorHAnsi"/>
          <w:lang w:eastAsia="zh-CN"/>
        </w:rPr>
        <w:t xml:space="preserve"> work, </w:t>
      </w:r>
      <w:r>
        <w:rPr>
          <w:rFonts w:asciiTheme="minorHAnsi" w:hAnsiTheme="minorHAnsi" w:cstheme="minorHAnsi" w:hint="eastAsia"/>
          <w:lang w:eastAsia="zh-CN"/>
        </w:rPr>
        <w:t>w</w:t>
      </w:r>
      <w:r>
        <w:rPr>
          <w:rFonts w:asciiTheme="minorHAnsi" w:hAnsiTheme="minorHAnsi" w:cstheme="minorHAnsi"/>
          <w:lang w:eastAsia="zh-CN"/>
        </w:rPr>
        <w:t xml:space="preserve">e believe the expected work in RAN4 for different cases are different. </w:t>
      </w:r>
      <w:r w:rsidRPr="00234914">
        <w:rPr>
          <w:rFonts w:asciiTheme="minorHAnsi" w:eastAsiaTheme="minorEastAsia" w:hAnsiTheme="minorHAnsi" w:cstheme="minorHAnsi" w:hint="eastAsia"/>
          <w:lang w:eastAsia="zh-CN"/>
        </w:rPr>
        <w:t>F</w:t>
      </w:r>
      <w:r w:rsidRPr="00234914">
        <w:rPr>
          <w:rFonts w:asciiTheme="minorHAnsi" w:eastAsiaTheme="minorEastAsia" w:hAnsiTheme="minorHAnsi" w:cstheme="minorHAnsi"/>
          <w:lang w:eastAsia="zh-CN"/>
        </w:rPr>
        <w:t xml:space="preserve">or CAT 1 </w:t>
      </w:r>
      <w:r>
        <w:rPr>
          <w:rFonts w:asciiTheme="minorHAnsi" w:eastAsiaTheme="minorEastAsia" w:hAnsiTheme="minorHAnsi" w:cstheme="minorHAnsi" w:hint="eastAsia"/>
          <w:lang w:eastAsia="zh-CN"/>
        </w:rPr>
        <w:t>existing</w:t>
      </w:r>
      <w:r>
        <w:rPr>
          <w:rFonts w:asciiTheme="minorHAnsi" w:eastAsiaTheme="minorEastAsia" w:hAnsiTheme="minorHAnsi" w:cstheme="minorHAnsi"/>
          <w:lang w:eastAsia="zh-CN"/>
        </w:rPr>
        <w:t xml:space="preserve"> </w:t>
      </w:r>
      <w:r w:rsidRPr="00234914">
        <w:rPr>
          <w:rFonts w:asciiTheme="minorHAnsi" w:hAnsiTheme="minorHAnsi" w:cstheme="minorHAnsi"/>
          <w:lang w:eastAsia="zh-CN"/>
        </w:rPr>
        <w:t>NR modulation orders with uniform constellation</w:t>
      </w:r>
      <w:r>
        <w:rPr>
          <w:rFonts w:asciiTheme="minorHAnsi" w:hAnsiTheme="minorHAnsi" w:cstheme="minorHAnsi"/>
          <w:lang w:eastAsia="zh-CN"/>
        </w:rPr>
        <w:t xml:space="preserve">, existing RAN4 requirements can be considered as baseline; and any potential improvement or trade-off between MPR/Tx EVM requirements can be further discussed in UE RF thread as no feasibility study required. </w:t>
      </w:r>
      <w:r w:rsidRPr="00234914">
        <w:rPr>
          <w:rFonts w:asciiTheme="minorHAnsi" w:eastAsiaTheme="minorEastAsia" w:hAnsiTheme="minorHAnsi" w:cstheme="minorHAnsi" w:hint="eastAsia"/>
          <w:lang w:eastAsia="zh-CN"/>
        </w:rPr>
        <w:t>F</w:t>
      </w:r>
      <w:r w:rsidRPr="00234914">
        <w:rPr>
          <w:rFonts w:asciiTheme="minorHAnsi" w:eastAsiaTheme="minorEastAsia" w:hAnsiTheme="minorHAnsi" w:cstheme="minorHAnsi"/>
          <w:lang w:eastAsia="zh-CN"/>
        </w:rPr>
        <w:t xml:space="preserve">or </w:t>
      </w:r>
      <w:r w:rsidRPr="00234914">
        <w:rPr>
          <w:rFonts w:asciiTheme="minorHAnsi" w:eastAsiaTheme="minorEastAsia" w:hAnsiTheme="minorHAnsi" w:cstheme="minorHAnsi" w:hint="eastAsia"/>
          <w:lang w:eastAsia="zh-CN"/>
        </w:rPr>
        <w:t>CAT</w:t>
      </w:r>
      <w:r w:rsidRPr="00234914">
        <w:rPr>
          <w:rFonts w:asciiTheme="minorHAnsi" w:eastAsiaTheme="minorEastAsia" w:hAnsiTheme="minorHAnsi" w:cstheme="minorHAnsi"/>
          <w:lang w:eastAsia="zh-CN"/>
        </w:rPr>
        <w:t xml:space="preserve"> 2 (Higher modulation orders with uniform constellation including DL 4K QAM and UL 1K QAM)</w:t>
      </w:r>
      <w:r>
        <w:rPr>
          <w:rFonts w:asciiTheme="minorHAnsi" w:eastAsiaTheme="minorEastAsia" w:hAnsiTheme="minorHAnsi" w:cstheme="minorHAnsi"/>
          <w:lang w:eastAsia="zh-CN"/>
        </w:rPr>
        <w:t xml:space="preserve">, RAN1 evaluation work require RAN4 input on Tx EVM/Rx EVM and MPR considering realistic achievable performance from implementation perspective </w:t>
      </w:r>
      <w:r>
        <w:rPr>
          <w:rFonts w:asciiTheme="minorHAnsi" w:eastAsiaTheme="minorEastAsia" w:hAnsiTheme="minorHAnsi" w:cstheme="minorHAnsi" w:hint="eastAsia"/>
          <w:lang w:eastAsia="zh-CN"/>
        </w:rPr>
        <w:t>to</w:t>
      </w:r>
      <w:r>
        <w:rPr>
          <w:rFonts w:asciiTheme="minorHAnsi" w:eastAsiaTheme="minorEastAsia" w:hAnsiTheme="minorHAnsi" w:cstheme="minorHAnsi"/>
          <w:lang w:eastAsia="zh-CN"/>
        </w:rPr>
        <w:t xml:space="preserve"> evaluate realistic performance gain with high modulation orders compared w/o those modulation orders.</w:t>
      </w:r>
      <w:r w:rsidRPr="00586EC7">
        <w:rPr>
          <w:rFonts w:asciiTheme="minorHAnsi" w:eastAsiaTheme="minorEastAsia" w:hAnsiTheme="minorHAnsi" w:cstheme="minorHAnsi"/>
          <w:lang w:eastAsia="zh-CN"/>
        </w:rPr>
        <w:t xml:space="preserve"> </w:t>
      </w:r>
    </w:p>
    <w:p w14:paraId="3DF287BC" w14:textId="33D9C70D" w:rsidR="00234914" w:rsidRDefault="00586EC7" w:rsidP="006B27D1">
      <w:pPr>
        <w:rPr>
          <w:rFonts w:asciiTheme="minorHAnsi" w:eastAsiaTheme="minorEastAsia" w:hAnsiTheme="minorHAnsi" w:cstheme="minorHAnsi"/>
          <w:lang w:eastAsia="zh-CN"/>
        </w:rPr>
      </w:pPr>
      <w:r w:rsidRPr="00586EC7">
        <w:rPr>
          <w:rFonts w:asciiTheme="minorHAnsi" w:eastAsiaTheme="minorEastAsia" w:hAnsiTheme="minorHAnsi" w:cstheme="minorHAnsi"/>
          <w:lang w:eastAsia="zh-CN"/>
        </w:rPr>
        <w:t xml:space="preserve">For </w:t>
      </w:r>
      <w:r w:rsidRPr="00586EC7">
        <w:rPr>
          <w:rFonts w:asciiTheme="minorHAnsi" w:eastAsiaTheme="minorEastAsia" w:hAnsiTheme="minorHAnsi" w:cstheme="minorHAnsi" w:hint="eastAsia"/>
          <w:lang w:eastAsia="zh-CN"/>
        </w:rPr>
        <w:t>CAT</w:t>
      </w:r>
      <w:r w:rsidRPr="00586EC7">
        <w:rPr>
          <w:rFonts w:asciiTheme="minorHAnsi" w:eastAsiaTheme="minorEastAsia" w:hAnsiTheme="minorHAnsi" w:cstheme="minorHAnsi"/>
          <w:lang w:eastAsia="zh-CN"/>
        </w:rPr>
        <w:t>3 Constellation shaping schemes (PS and GS)</w:t>
      </w:r>
      <w:r>
        <w:rPr>
          <w:rFonts w:asciiTheme="minorHAnsi" w:eastAsiaTheme="minorEastAsia" w:hAnsiTheme="minorHAnsi" w:cstheme="minorHAnsi"/>
          <w:lang w:eastAsia="zh-CN"/>
        </w:rPr>
        <w:t>, RAN1 work is on initial stage on detailed shaping algorithm/schemes which is brand new for RAN4. I</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 better to wait for sufficient progress from RAN1 </w:t>
      </w:r>
      <w:r w:rsidR="0070217D">
        <w:rPr>
          <w:rFonts w:asciiTheme="minorHAnsi" w:eastAsiaTheme="minorEastAsia" w:hAnsiTheme="minorHAnsi" w:cstheme="minorHAnsi"/>
          <w:lang w:eastAsia="zh-CN"/>
        </w:rPr>
        <w:t>to start RAN4 work.</w:t>
      </w:r>
      <w:r w:rsidR="00D17652">
        <w:rPr>
          <w:rFonts w:asciiTheme="minorHAnsi" w:eastAsiaTheme="minorEastAsia" w:hAnsiTheme="minorHAnsi" w:cstheme="minorHAnsi"/>
          <w:lang w:eastAsia="zh-CN"/>
        </w:rPr>
        <w:t xml:space="preserve"> </w:t>
      </w:r>
      <w:r w:rsidR="006B27D1" w:rsidRPr="006B27D1">
        <w:rPr>
          <w:rFonts w:asciiTheme="minorHAnsi" w:eastAsiaTheme="minorEastAsia" w:hAnsiTheme="minorHAnsi" w:cstheme="minorHAnsi" w:hint="eastAsia"/>
          <w:lang w:eastAsia="zh-CN"/>
        </w:rPr>
        <w:t xml:space="preserve">PS-QAM uses a distribution matcher with </w:t>
      </w:r>
      <w:r w:rsidR="006B27D1" w:rsidRPr="006B27D1">
        <w:rPr>
          <w:rFonts w:asciiTheme="minorHAnsi" w:eastAsiaTheme="minorEastAsia" w:hAnsiTheme="minorHAnsi" w:cstheme="minorHAnsi"/>
          <w:lang w:eastAsia="zh-CN"/>
        </w:rPr>
        <w:t xml:space="preserve">nonuniform </w:t>
      </w:r>
      <w:r w:rsidR="006B27D1" w:rsidRPr="006B27D1">
        <w:rPr>
          <w:rFonts w:asciiTheme="minorHAnsi" w:eastAsiaTheme="minorEastAsia" w:hAnsiTheme="minorHAnsi" w:cstheme="minorHAnsi" w:hint="eastAsia"/>
          <w:lang w:eastAsia="zh-CN"/>
        </w:rPr>
        <w:t>distribution to map the encoded bits to the constellation points. Performance gain may be obtained to map inner constellation points with higher probability to achieve better power efficiency.</w:t>
      </w:r>
      <w:r w:rsidR="006B27D1">
        <w:rPr>
          <w:rFonts w:asciiTheme="minorHAnsi" w:eastAsiaTheme="minorEastAsia" w:hAnsiTheme="minorHAnsi" w:cstheme="minorHAnsi"/>
          <w:lang w:eastAsia="zh-CN"/>
        </w:rPr>
        <w:t xml:space="preserve"> For </w:t>
      </w:r>
      <w:r w:rsidR="006B27D1" w:rsidRPr="00124E5B">
        <w:rPr>
          <w:rFonts w:asciiTheme="minorHAnsi" w:eastAsiaTheme="minorEastAsia" w:hAnsiTheme="minorHAnsi" w:cstheme="minorHAnsi"/>
          <w:lang w:eastAsia="zh-CN"/>
        </w:rPr>
        <w:t>probability shaping</w:t>
      </w:r>
      <w:r w:rsidR="006B27D1">
        <w:rPr>
          <w:rFonts w:asciiTheme="minorHAnsi" w:eastAsiaTheme="minorEastAsia" w:hAnsiTheme="minorHAnsi" w:cstheme="minorHAnsi"/>
          <w:lang w:eastAsia="zh-CN"/>
        </w:rPr>
        <w:t xml:space="preserve">, RAN4 needs to evaluate the impact to Tx EVM and </w:t>
      </w:r>
      <w:r w:rsidR="006B27D1">
        <w:rPr>
          <w:rFonts w:asciiTheme="minorHAnsi" w:eastAsiaTheme="minorEastAsia" w:hAnsiTheme="minorHAnsi" w:cstheme="minorHAnsi" w:hint="eastAsia"/>
          <w:lang w:eastAsia="zh-CN"/>
        </w:rPr>
        <w:t>MPR</w:t>
      </w:r>
      <w:r w:rsidR="006B27D1">
        <w:rPr>
          <w:rFonts w:asciiTheme="minorHAnsi" w:eastAsiaTheme="minorEastAsia" w:hAnsiTheme="minorHAnsi" w:cstheme="minorHAnsi"/>
          <w:lang w:eastAsia="zh-CN"/>
        </w:rPr>
        <w:t xml:space="preserve"> and </w:t>
      </w:r>
      <w:r w:rsidR="006B27D1">
        <w:rPr>
          <w:rFonts w:asciiTheme="minorHAnsi" w:eastAsiaTheme="minorEastAsia" w:hAnsiTheme="minorHAnsi" w:cstheme="minorHAnsi" w:hint="eastAsia"/>
          <w:lang w:eastAsia="zh-CN"/>
        </w:rPr>
        <w:t>it</w:t>
      </w:r>
      <w:r w:rsidR="006B27D1">
        <w:rPr>
          <w:rFonts w:asciiTheme="minorHAnsi" w:eastAsiaTheme="minorEastAsia" w:hAnsiTheme="minorHAnsi" w:cstheme="minorHAnsi"/>
          <w:lang w:eastAsia="zh-CN"/>
        </w:rPr>
        <w:t>’</w:t>
      </w:r>
      <w:r w:rsidR="006B27D1">
        <w:rPr>
          <w:rFonts w:asciiTheme="minorHAnsi" w:eastAsiaTheme="minorEastAsia" w:hAnsiTheme="minorHAnsi" w:cstheme="minorHAnsi" w:hint="eastAsia"/>
          <w:lang w:eastAsia="zh-CN"/>
        </w:rPr>
        <w:t>s</w:t>
      </w:r>
      <w:r w:rsidR="006B27D1">
        <w:rPr>
          <w:rFonts w:asciiTheme="minorHAnsi" w:eastAsiaTheme="minorEastAsia" w:hAnsiTheme="minorHAnsi" w:cstheme="minorHAnsi"/>
          <w:lang w:eastAsia="zh-CN"/>
        </w:rPr>
        <w:t xml:space="preserve"> pending on detailed </w:t>
      </w:r>
      <w:r w:rsidR="006B27D1" w:rsidRPr="006B27D1">
        <w:rPr>
          <w:rFonts w:asciiTheme="minorHAnsi" w:eastAsiaTheme="minorEastAsia" w:hAnsiTheme="minorHAnsi" w:cstheme="minorHAnsi" w:hint="eastAsia"/>
          <w:lang w:eastAsia="zh-CN"/>
        </w:rPr>
        <w:t>distribution matcher</w:t>
      </w:r>
      <w:r w:rsidR="006B27D1">
        <w:rPr>
          <w:rFonts w:asciiTheme="minorHAnsi" w:eastAsiaTheme="minorEastAsia" w:hAnsiTheme="minorHAnsi" w:cstheme="minorHAnsi"/>
          <w:lang w:eastAsia="zh-CN"/>
        </w:rPr>
        <w:t xml:space="preserve"> method which is still on discussion in RAN1 with several options. </w:t>
      </w:r>
      <w:r w:rsidR="006B27D1" w:rsidRPr="006B27D1">
        <w:rPr>
          <w:rFonts w:asciiTheme="minorHAnsi" w:eastAsiaTheme="minorEastAsia" w:hAnsiTheme="minorHAnsi" w:cstheme="minorHAnsi" w:hint="eastAsia"/>
          <w:lang w:eastAsia="zh-CN"/>
        </w:rPr>
        <w:t xml:space="preserve">GS-QAM is to generate a </w:t>
      </w:r>
      <w:r w:rsidR="006B27D1" w:rsidRPr="006B27D1">
        <w:rPr>
          <w:rFonts w:asciiTheme="minorHAnsi" w:eastAsiaTheme="minorEastAsia" w:hAnsiTheme="minorHAnsi" w:cstheme="minorHAnsi"/>
          <w:lang w:eastAsia="zh-CN"/>
        </w:rPr>
        <w:t>non</w:t>
      </w:r>
      <w:r w:rsidR="006B27D1" w:rsidRPr="006B27D1">
        <w:rPr>
          <w:rFonts w:asciiTheme="minorHAnsi" w:eastAsiaTheme="minorEastAsia" w:hAnsiTheme="minorHAnsi" w:cstheme="minorHAnsi" w:hint="eastAsia"/>
          <w:lang w:eastAsia="zh-CN"/>
        </w:rPr>
        <w:t>-</w:t>
      </w:r>
      <w:r w:rsidR="006B27D1" w:rsidRPr="006B27D1">
        <w:rPr>
          <w:rFonts w:asciiTheme="minorHAnsi" w:eastAsiaTheme="minorEastAsia" w:hAnsiTheme="minorHAnsi" w:cstheme="minorHAnsi"/>
          <w:lang w:eastAsia="zh-CN"/>
        </w:rPr>
        <w:t>rectangular</w:t>
      </w:r>
      <w:r w:rsidR="006B27D1" w:rsidRPr="006B27D1">
        <w:rPr>
          <w:rFonts w:asciiTheme="minorHAnsi" w:eastAsiaTheme="minorEastAsia" w:hAnsiTheme="minorHAnsi" w:cstheme="minorHAnsi" w:hint="eastAsia"/>
          <w:lang w:eastAsia="zh-CN"/>
        </w:rPr>
        <w:t xml:space="preserve"> constellation, also known as nun-uniform constellation (NUC) to pack more densely and closer to a </w:t>
      </w:r>
      <w:r w:rsidR="006B27D1" w:rsidRPr="006B27D1">
        <w:rPr>
          <w:rFonts w:asciiTheme="minorHAnsi" w:eastAsiaTheme="minorEastAsia" w:hAnsiTheme="minorHAnsi" w:cstheme="minorHAnsi"/>
          <w:lang w:eastAsia="zh-CN"/>
        </w:rPr>
        <w:t>hypersphere</w:t>
      </w:r>
      <w:r w:rsidR="006B27D1" w:rsidRPr="006B27D1">
        <w:rPr>
          <w:rFonts w:asciiTheme="minorHAnsi" w:eastAsiaTheme="minorEastAsia" w:hAnsiTheme="minorHAnsi" w:cstheme="minorHAnsi" w:hint="eastAsia"/>
          <w:lang w:eastAsia="zh-CN"/>
        </w:rPr>
        <w:t>.</w:t>
      </w:r>
      <w:r w:rsidR="006B27D1">
        <w:rPr>
          <w:rFonts w:asciiTheme="minorHAnsi" w:eastAsiaTheme="minorEastAsia" w:hAnsiTheme="minorHAnsi" w:cstheme="minorHAnsi"/>
          <w:lang w:eastAsia="zh-CN"/>
        </w:rPr>
        <w:t xml:space="preserve"> Clearly RAN4 expected to be involved to evaluate the impact on Transmitter side and receiver side for GS-QAM. </w:t>
      </w:r>
    </w:p>
    <w:p w14:paraId="38BFFF41" w14:textId="77777777" w:rsidR="006B27D1" w:rsidRDefault="006B27D1" w:rsidP="006B27D1">
      <w:pPr>
        <w:spacing w:before="120" w:after="120"/>
        <w:jc w:val="center"/>
        <w:rPr>
          <w:color w:val="000000"/>
          <w:lang w:val="en-US" w:eastAsia="zh-CN"/>
        </w:rPr>
      </w:pPr>
      <w:r>
        <w:rPr>
          <w:noProof/>
          <w:color w:val="000000"/>
          <w:lang w:val="en-US" w:eastAsia="zh-CN"/>
        </w:rPr>
        <w:drawing>
          <wp:inline distT="0" distB="0" distL="114300" distR="114300" wp14:anchorId="5D6E726A" wp14:editId="7128218C">
            <wp:extent cx="4013430" cy="3902591"/>
            <wp:effectExtent l="0" t="0" r="6350" b="3175"/>
            <wp:docPr id="5" name="图片 5" descr="NUC_256QAM_10_15_to_13_15_uploadedFont_xi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NUC_256QAM_10_15_to_13_15_uploadedFont_xi_v2"/>
                    <pic:cNvPicPr>
                      <a:picLocks noChangeAspect="1"/>
                    </pic:cNvPicPr>
                  </pic:nvPicPr>
                  <pic:blipFill>
                    <a:blip r:embed="rId11"/>
                    <a:stretch>
                      <a:fillRect/>
                    </a:stretch>
                  </pic:blipFill>
                  <pic:spPr>
                    <a:xfrm>
                      <a:off x="0" y="0"/>
                      <a:ext cx="4015978" cy="3905068"/>
                    </a:xfrm>
                    <a:prstGeom prst="rect">
                      <a:avLst/>
                    </a:prstGeom>
                  </pic:spPr>
                </pic:pic>
              </a:graphicData>
            </a:graphic>
          </wp:inline>
        </w:drawing>
      </w:r>
    </w:p>
    <w:p w14:paraId="38B045B1" w14:textId="77777777" w:rsidR="006B27D1" w:rsidRDefault="006B27D1" w:rsidP="006B27D1">
      <w:pPr>
        <w:spacing w:before="120" w:after="120"/>
        <w:jc w:val="center"/>
        <w:rPr>
          <w:rFonts w:ascii="New York" w:hAnsi="New York"/>
          <w:b/>
          <w:bCs/>
          <w:lang w:val="en-US" w:eastAsia="zh-CN"/>
        </w:rPr>
      </w:pPr>
      <w:r>
        <w:rPr>
          <w:rFonts w:hint="eastAsia"/>
          <w:b/>
          <w:bCs/>
          <w:lang w:val="en-US" w:eastAsia="zh-CN"/>
        </w:rPr>
        <w:t xml:space="preserve">Figure </w:t>
      </w:r>
      <w:r>
        <w:rPr>
          <w:b/>
          <w:bCs/>
          <w:lang w:val="en-US" w:eastAsia="zh-CN"/>
        </w:rPr>
        <w:t>1</w:t>
      </w:r>
      <w:r>
        <w:rPr>
          <w:rFonts w:hint="eastAsia"/>
          <w:b/>
          <w:bCs/>
          <w:lang w:val="en-US" w:eastAsia="zh-CN"/>
        </w:rPr>
        <w:t xml:space="preserve"> Constellation </w:t>
      </w:r>
      <w:r>
        <w:rPr>
          <w:rFonts w:ascii="New York" w:hAnsi="New York" w:hint="eastAsia"/>
          <w:b/>
          <w:bCs/>
          <w:lang w:val="en-US" w:eastAsia="zh-CN"/>
        </w:rPr>
        <w:t>patterns of 2D-NUC 256QAM for code rates 10/15, 11/15, 12/15, 13/15</w:t>
      </w:r>
    </w:p>
    <w:p w14:paraId="7BEEC4D6" w14:textId="4E4E4E8B" w:rsidR="00D17652" w:rsidRPr="006B27D1" w:rsidRDefault="006B27D1" w:rsidP="00234914">
      <w:pPr>
        <w:rPr>
          <w:rFonts w:asciiTheme="minorHAnsi" w:hAnsiTheme="minorHAnsi" w:cstheme="minorHAnsi"/>
          <w:b/>
          <w:bCs/>
          <w:lang w:eastAsia="zh-CN"/>
        </w:rPr>
      </w:pPr>
      <w:r w:rsidRPr="007A7DB0">
        <w:rPr>
          <w:rFonts w:asciiTheme="minorHAnsi" w:hAnsiTheme="minorHAnsi" w:cstheme="minorHAnsi"/>
          <w:b/>
          <w:bCs/>
          <w:lang w:eastAsia="zh-CN"/>
        </w:rPr>
        <w:t xml:space="preserve">Proposal </w:t>
      </w:r>
      <w:r>
        <w:rPr>
          <w:rFonts w:asciiTheme="minorHAnsi" w:hAnsiTheme="minorHAnsi" w:cstheme="minorHAnsi"/>
          <w:b/>
          <w:bCs/>
          <w:lang w:eastAsia="zh-CN"/>
        </w:rPr>
        <w:t>3</w:t>
      </w:r>
      <w:r w:rsidRPr="007A7DB0">
        <w:rPr>
          <w:rFonts w:asciiTheme="minorHAnsi" w:hAnsiTheme="minorHAnsi" w:cstheme="minorHAnsi"/>
          <w:b/>
          <w:bCs/>
          <w:lang w:eastAsia="zh-CN"/>
        </w:rPr>
        <w:t xml:space="preserve">: Postpone modulation order </w:t>
      </w:r>
      <w:r>
        <w:rPr>
          <w:rFonts w:asciiTheme="minorHAnsi" w:hAnsiTheme="minorHAnsi" w:cstheme="minorHAnsi"/>
          <w:b/>
          <w:bCs/>
          <w:lang w:eastAsia="zh-CN"/>
        </w:rPr>
        <w:t xml:space="preserve">evaluation </w:t>
      </w:r>
      <w:r w:rsidRPr="007A7DB0">
        <w:rPr>
          <w:rFonts w:asciiTheme="minorHAnsi" w:hAnsiTheme="minorHAnsi" w:cstheme="minorHAnsi"/>
          <w:b/>
          <w:bCs/>
          <w:lang w:eastAsia="zh-CN"/>
        </w:rPr>
        <w:t>until sufficient progress reached in RAN1</w:t>
      </w:r>
      <w:r>
        <w:rPr>
          <w:rFonts w:asciiTheme="minorHAnsi" w:hAnsiTheme="minorHAnsi" w:cstheme="minorHAnsi"/>
          <w:b/>
          <w:bCs/>
          <w:lang w:eastAsia="zh-CN"/>
        </w:rPr>
        <w:t xml:space="preserve">/RAN4 </w:t>
      </w:r>
      <w:r w:rsidRPr="007A7DB0">
        <w:rPr>
          <w:rFonts w:asciiTheme="minorHAnsi" w:hAnsiTheme="minorHAnsi" w:cstheme="minorHAnsi"/>
          <w:b/>
          <w:bCs/>
          <w:lang w:eastAsia="zh-CN"/>
        </w:rPr>
        <w:t>e.g., start from Q2’ 26</w:t>
      </w:r>
    </w:p>
    <w:p w14:paraId="750D3314" w14:textId="367190AB" w:rsidR="00124E5B" w:rsidRPr="00124E5B" w:rsidRDefault="00124E5B" w:rsidP="00FD736B">
      <w:pPr>
        <w:rPr>
          <w:rFonts w:asciiTheme="minorHAnsi" w:hAnsiTheme="minorHAnsi" w:cstheme="minorHAnsi"/>
          <w:b/>
          <w:bCs/>
          <w:lang w:eastAsia="zh-CN"/>
        </w:rPr>
      </w:pPr>
      <w:r w:rsidRPr="00124E5B">
        <w:rPr>
          <w:rFonts w:asciiTheme="minorHAnsi" w:hAnsiTheme="minorHAnsi" w:cstheme="minorHAnsi" w:hint="eastAsia"/>
          <w:b/>
          <w:bCs/>
          <w:lang w:eastAsia="zh-CN"/>
        </w:rPr>
        <w:t>P</w:t>
      </w:r>
      <w:r w:rsidRPr="00124E5B">
        <w:rPr>
          <w:rFonts w:asciiTheme="minorHAnsi" w:hAnsiTheme="minorHAnsi" w:cstheme="minorHAnsi"/>
          <w:b/>
          <w:bCs/>
          <w:lang w:eastAsia="zh-CN"/>
        </w:rPr>
        <w:t xml:space="preserve">roposal </w:t>
      </w:r>
      <w:r w:rsidR="00234914">
        <w:rPr>
          <w:rFonts w:asciiTheme="minorHAnsi" w:hAnsiTheme="minorHAnsi" w:cstheme="minorHAnsi"/>
          <w:b/>
          <w:bCs/>
          <w:lang w:eastAsia="zh-CN"/>
        </w:rPr>
        <w:t>4</w:t>
      </w:r>
      <w:r w:rsidRPr="00124E5B">
        <w:rPr>
          <w:rFonts w:asciiTheme="minorHAnsi" w:hAnsiTheme="minorHAnsi" w:cstheme="minorHAnsi"/>
          <w:b/>
          <w:bCs/>
          <w:lang w:eastAsia="zh-CN"/>
        </w:rPr>
        <w:t>: RAN4 expected work for different cases can be considered separately</w:t>
      </w:r>
    </w:p>
    <w:p w14:paraId="362E5DB5" w14:textId="2A8E8152" w:rsidR="00124E5B" w:rsidRPr="009B6CAD" w:rsidRDefault="00124E5B" w:rsidP="00985E9B">
      <w:pPr>
        <w:pStyle w:val="aff6"/>
        <w:numPr>
          <w:ilvl w:val="0"/>
          <w:numId w:val="11"/>
        </w:numPr>
        <w:ind w:firstLineChars="0"/>
        <w:jc w:val="left"/>
        <w:rPr>
          <w:rFonts w:asciiTheme="minorHAnsi" w:hAnsiTheme="minorHAnsi" w:cstheme="minorHAnsi"/>
          <w:lang w:eastAsia="zh-CN"/>
        </w:rPr>
      </w:pPr>
      <w:r w:rsidRPr="009B6CAD">
        <w:rPr>
          <w:rFonts w:asciiTheme="minorHAnsi" w:eastAsiaTheme="minorEastAsia" w:hAnsiTheme="minorHAnsi" w:cstheme="minorHAnsi" w:hint="eastAsia"/>
          <w:u w:val="single"/>
          <w:lang w:eastAsia="zh-CN"/>
        </w:rPr>
        <w:t>F</w:t>
      </w:r>
      <w:r w:rsidRPr="009B6CAD">
        <w:rPr>
          <w:rFonts w:asciiTheme="minorHAnsi" w:eastAsiaTheme="minorEastAsia" w:hAnsiTheme="minorHAnsi" w:cstheme="minorHAnsi"/>
          <w:u w:val="single"/>
          <w:lang w:eastAsia="zh-CN"/>
        </w:rPr>
        <w:t xml:space="preserve">or </w:t>
      </w:r>
      <w:r w:rsidR="009B6CAD">
        <w:rPr>
          <w:rFonts w:asciiTheme="minorHAnsi" w:eastAsiaTheme="minorEastAsia" w:hAnsiTheme="minorHAnsi" w:cstheme="minorHAnsi"/>
          <w:u w:val="single"/>
          <w:lang w:eastAsia="zh-CN"/>
        </w:rPr>
        <w:t>CAT</w:t>
      </w:r>
      <w:r w:rsidRPr="009B6CAD">
        <w:rPr>
          <w:rFonts w:asciiTheme="minorHAnsi" w:eastAsiaTheme="minorEastAsia" w:hAnsiTheme="minorHAnsi" w:cstheme="minorHAnsi"/>
          <w:u w:val="single"/>
          <w:lang w:eastAsia="zh-CN"/>
        </w:rPr>
        <w:t xml:space="preserve"> 1</w:t>
      </w:r>
      <w:r w:rsidR="009B6CAD" w:rsidRPr="009B6CAD">
        <w:rPr>
          <w:rFonts w:asciiTheme="minorHAnsi" w:eastAsiaTheme="minorEastAsia" w:hAnsiTheme="minorHAnsi" w:cstheme="minorHAnsi"/>
          <w:u w:val="single"/>
          <w:lang w:eastAsia="zh-CN"/>
        </w:rPr>
        <w:t xml:space="preserve"> (</w:t>
      </w:r>
      <w:r w:rsidR="009B6CAD" w:rsidRPr="009B6CAD">
        <w:rPr>
          <w:rFonts w:asciiTheme="minorHAnsi" w:eastAsia="宋体" w:hAnsiTheme="minorHAnsi" w:cstheme="minorHAnsi"/>
          <w:u w:val="single"/>
          <w:lang w:eastAsia="zh-CN"/>
        </w:rPr>
        <w:t>NR modulation orders with uniform constellation)</w:t>
      </w:r>
      <w:r w:rsidR="009B6CAD">
        <w:rPr>
          <w:rFonts w:asciiTheme="minorHAnsi" w:eastAsia="宋体" w:hAnsiTheme="minorHAnsi" w:cstheme="minorHAnsi"/>
          <w:u w:val="single"/>
          <w:lang w:eastAsia="zh-CN"/>
        </w:rPr>
        <w:t>:</w:t>
      </w:r>
      <w:r w:rsidR="009B6CAD">
        <w:rPr>
          <w:rFonts w:asciiTheme="minorHAnsi" w:eastAsia="宋体" w:hAnsiTheme="minorHAnsi" w:cstheme="minorHAnsi"/>
          <w:lang w:eastAsia="zh-CN"/>
        </w:rPr>
        <w:t xml:space="preserve"> RAN4 can further evaluate Tx EVM or MPR requirements improvement/relaxation by taking existing NR requirements as baseline (NO feasibility study required, this work</w:t>
      </w:r>
      <w:r w:rsidR="00993206">
        <w:rPr>
          <w:rFonts w:asciiTheme="minorHAnsi" w:eastAsia="宋体" w:hAnsiTheme="minorHAnsi" w:cstheme="minorHAnsi"/>
          <w:lang w:eastAsia="zh-CN"/>
        </w:rPr>
        <w:t xml:space="preserve"> is</w:t>
      </w:r>
      <w:r w:rsidR="009B6CAD">
        <w:rPr>
          <w:rFonts w:asciiTheme="minorHAnsi" w:eastAsia="宋体" w:hAnsiTheme="minorHAnsi" w:cstheme="minorHAnsi"/>
          <w:lang w:eastAsia="zh-CN"/>
        </w:rPr>
        <w:t xml:space="preserve"> not urgent and shall be handled in UE RF thread instead of system parameter thread)</w:t>
      </w:r>
    </w:p>
    <w:p w14:paraId="1652EF0C" w14:textId="6560A1BD" w:rsidR="009B6CAD" w:rsidRDefault="009B6CAD" w:rsidP="00985E9B">
      <w:pPr>
        <w:pStyle w:val="aff6"/>
        <w:numPr>
          <w:ilvl w:val="0"/>
          <w:numId w:val="11"/>
        </w:numPr>
        <w:ind w:firstLineChars="0"/>
        <w:jc w:val="left"/>
        <w:rPr>
          <w:rFonts w:asciiTheme="minorHAnsi" w:eastAsiaTheme="minorEastAsia" w:hAnsiTheme="minorHAnsi" w:cstheme="minorHAnsi"/>
          <w:lang w:eastAsia="zh-CN"/>
        </w:rPr>
      </w:pPr>
      <w:r w:rsidRPr="009B6CAD">
        <w:rPr>
          <w:rFonts w:asciiTheme="minorHAnsi" w:eastAsiaTheme="minorEastAsia" w:hAnsiTheme="minorHAnsi" w:cstheme="minorHAnsi" w:hint="eastAsia"/>
          <w:u w:val="single"/>
          <w:lang w:eastAsia="zh-CN"/>
        </w:rPr>
        <w:lastRenderedPageBreak/>
        <w:t>F</w:t>
      </w:r>
      <w:r w:rsidRPr="009B6CAD">
        <w:rPr>
          <w:rFonts w:asciiTheme="minorHAnsi" w:eastAsiaTheme="minorEastAsia" w:hAnsiTheme="minorHAnsi" w:cstheme="minorHAnsi"/>
          <w:u w:val="single"/>
          <w:lang w:eastAsia="zh-CN"/>
        </w:rPr>
        <w:t xml:space="preserve">or </w:t>
      </w:r>
      <w:r>
        <w:rPr>
          <w:rFonts w:asciiTheme="minorHAnsi" w:eastAsiaTheme="minorEastAsia" w:hAnsiTheme="minorHAnsi" w:cstheme="minorHAnsi" w:hint="eastAsia"/>
          <w:u w:val="single"/>
          <w:lang w:eastAsia="zh-CN"/>
        </w:rPr>
        <w:t>CAT</w:t>
      </w:r>
      <w:r>
        <w:rPr>
          <w:rFonts w:asciiTheme="minorHAnsi" w:eastAsiaTheme="minorEastAsia" w:hAnsiTheme="minorHAnsi" w:cstheme="minorHAnsi"/>
          <w:u w:val="single"/>
          <w:lang w:eastAsia="zh-CN"/>
        </w:rPr>
        <w:t xml:space="preserve"> 2 </w:t>
      </w:r>
      <w:r w:rsidRPr="009B6CAD">
        <w:rPr>
          <w:rFonts w:asciiTheme="minorHAnsi" w:eastAsiaTheme="minorEastAsia" w:hAnsiTheme="minorHAnsi" w:cstheme="minorHAnsi"/>
          <w:u w:val="single"/>
          <w:lang w:eastAsia="zh-CN"/>
        </w:rPr>
        <w:t xml:space="preserve">(Higher modulation orders with uniform constellation including DL 4K QAM and UL 1K QAM): </w:t>
      </w:r>
      <w:r w:rsidRPr="009B6CAD">
        <w:rPr>
          <w:rFonts w:asciiTheme="minorHAnsi" w:eastAsiaTheme="minorEastAsia" w:hAnsiTheme="minorHAnsi" w:cstheme="minorHAnsi"/>
          <w:lang w:eastAsia="zh-CN"/>
        </w:rPr>
        <w:t xml:space="preserve">RAN4 focus on the evaluation of achievable </w:t>
      </w:r>
      <w:r>
        <w:rPr>
          <w:rFonts w:asciiTheme="minorHAnsi" w:eastAsiaTheme="minorEastAsia" w:hAnsiTheme="minorHAnsi" w:cstheme="minorHAnsi"/>
          <w:lang w:eastAsia="zh-CN"/>
        </w:rPr>
        <w:t xml:space="preserve">Tx EVM/Rx EVM and MPR assumption in UL side </w:t>
      </w:r>
    </w:p>
    <w:p w14:paraId="5651843C" w14:textId="2AB581CC" w:rsidR="00234914" w:rsidRPr="00234914" w:rsidRDefault="00234914" w:rsidP="00985E9B">
      <w:pPr>
        <w:pStyle w:val="aff6"/>
        <w:numPr>
          <w:ilvl w:val="1"/>
          <w:numId w:val="10"/>
        </w:numPr>
        <w:ind w:firstLineChars="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aking as first priority as RAN1 required input from RAN4 on achievable Tx EVM/Rx EVM and MPR assumption</w:t>
      </w:r>
    </w:p>
    <w:p w14:paraId="25B64E48" w14:textId="357BE9F4" w:rsidR="009B6CAD" w:rsidRPr="00234914" w:rsidRDefault="009B6CAD" w:rsidP="00985E9B">
      <w:pPr>
        <w:pStyle w:val="aff6"/>
        <w:numPr>
          <w:ilvl w:val="0"/>
          <w:numId w:val="11"/>
        </w:numPr>
        <w:ind w:firstLineChars="0"/>
        <w:jc w:val="left"/>
        <w:rPr>
          <w:rFonts w:asciiTheme="minorHAnsi" w:eastAsiaTheme="minorEastAsia" w:hAnsiTheme="minorHAnsi" w:cstheme="minorHAnsi"/>
          <w:u w:val="single"/>
          <w:lang w:eastAsia="zh-CN"/>
        </w:rPr>
      </w:pPr>
      <w:r>
        <w:rPr>
          <w:rFonts w:asciiTheme="minorHAnsi" w:eastAsiaTheme="minorEastAsia" w:hAnsiTheme="minorHAnsi" w:cstheme="minorHAnsi"/>
          <w:u w:val="single"/>
          <w:lang w:eastAsia="zh-CN"/>
        </w:rPr>
        <w:t xml:space="preserve">For </w:t>
      </w:r>
      <w:r>
        <w:rPr>
          <w:rFonts w:asciiTheme="minorHAnsi" w:eastAsiaTheme="minorEastAsia" w:hAnsiTheme="minorHAnsi" w:cstheme="minorHAnsi" w:hint="eastAsia"/>
          <w:u w:val="single"/>
          <w:lang w:eastAsia="zh-CN"/>
        </w:rPr>
        <w:t>CAT</w:t>
      </w:r>
      <w:r>
        <w:rPr>
          <w:rFonts w:asciiTheme="minorHAnsi" w:eastAsiaTheme="minorEastAsia" w:hAnsiTheme="minorHAnsi" w:cstheme="minorHAnsi"/>
          <w:u w:val="single"/>
          <w:lang w:eastAsia="zh-CN"/>
        </w:rPr>
        <w:t xml:space="preserve"> 3 </w:t>
      </w:r>
      <w:r w:rsidRPr="009B6CAD">
        <w:rPr>
          <w:rFonts w:asciiTheme="minorHAnsi" w:eastAsiaTheme="minorEastAsia" w:hAnsiTheme="minorHAnsi" w:cstheme="minorHAnsi"/>
          <w:u w:val="single"/>
          <w:lang w:eastAsia="zh-CN"/>
        </w:rPr>
        <w:t>Constellation shaping schemes</w:t>
      </w:r>
      <w:r>
        <w:rPr>
          <w:rFonts w:asciiTheme="minorHAnsi" w:eastAsiaTheme="minorEastAsia" w:hAnsiTheme="minorHAnsi" w:cstheme="minorHAnsi"/>
          <w:u w:val="single"/>
          <w:lang w:eastAsia="zh-CN"/>
        </w:rPr>
        <w:t xml:space="preserve"> (PS and GS)</w:t>
      </w:r>
      <w:r w:rsidR="00234914">
        <w:rPr>
          <w:rFonts w:asciiTheme="minorHAnsi" w:eastAsiaTheme="minorEastAsia" w:hAnsiTheme="minorHAnsi" w:cstheme="minorHAnsi"/>
          <w:u w:val="single"/>
          <w:lang w:eastAsia="zh-CN"/>
        </w:rPr>
        <w:t>:</w:t>
      </w:r>
      <w:r>
        <w:rPr>
          <w:rFonts w:asciiTheme="minorHAnsi" w:eastAsiaTheme="minorEastAsia" w:hAnsiTheme="minorHAnsi" w:cstheme="minorHAnsi"/>
          <w:u w:val="single"/>
          <w:lang w:eastAsia="zh-CN"/>
        </w:rPr>
        <w:t xml:space="preserve"> </w:t>
      </w:r>
      <w:r w:rsidRPr="009B6CAD">
        <w:rPr>
          <w:rFonts w:asciiTheme="minorHAnsi" w:eastAsiaTheme="minorEastAsia" w:hAnsiTheme="minorHAnsi" w:cstheme="minorHAnsi"/>
          <w:lang w:eastAsia="zh-CN"/>
        </w:rPr>
        <w:t>RAN4</w:t>
      </w:r>
      <w:r>
        <w:rPr>
          <w:rFonts w:asciiTheme="minorHAnsi" w:eastAsiaTheme="minorEastAsia" w:hAnsiTheme="minorHAnsi" w:cstheme="minorHAnsi"/>
          <w:lang w:eastAsia="zh-CN"/>
        </w:rPr>
        <w:t xml:space="preserve"> need to wait sufficient progress from RAN1 to evaluate potential impact on Tx EVM, </w:t>
      </w:r>
      <w:r w:rsidR="00234914">
        <w:rPr>
          <w:rFonts w:asciiTheme="minorHAnsi" w:eastAsiaTheme="minorEastAsia" w:hAnsiTheme="minorHAnsi" w:cstheme="minorHAnsi"/>
          <w:lang w:eastAsia="zh-CN"/>
        </w:rPr>
        <w:t>MPR and other potential requirements impact</w:t>
      </w:r>
    </w:p>
    <w:p w14:paraId="69A03375" w14:textId="22A8A11B" w:rsidR="00234914" w:rsidRPr="00993206" w:rsidRDefault="00234914" w:rsidP="00985E9B">
      <w:pPr>
        <w:pStyle w:val="aff6"/>
        <w:numPr>
          <w:ilvl w:val="1"/>
          <w:numId w:val="10"/>
        </w:numPr>
        <w:ind w:firstLineChars="0"/>
        <w:jc w:val="left"/>
        <w:rPr>
          <w:rFonts w:asciiTheme="minorHAnsi" w:eastAsiaTheme="minorEastAsia" w:hAnsiTheme="minorHAnsi" w:cstheme="minorHAnsi"/>
          <w:lang w:eastAsia="zh-CN"/>
        </w:rPr>
      </w:pPr>
      <w:r w:rsidRPr="00993206">
        <w:rPr>
          <w:rFonts w:asciiTheme="minorHAnsi" w:eastAsiaTheme="minorEastAsia" w:hAnsiTheme="minorHAnsi" w:cstheme="minorHAnsi" w:hint="eastAsia"/>
          <w:lang w:eastAsia="zh-CN"/>
        </w:rPr>
        <w:t>W</w:t>
      </w:r>
      <w:r w:rsidRPr="00993206">
        <w:rPr>
          <w:rFonts w:asciiTheme="minorHAnsi" w:eastAsiaTheme="minorEastAsia" w:hAnsiTheme="minorHAnsi" w:cstheme="minorHAnsi"/>
          <w:lang w:eastAsia="zh-CN"/>
        </w:rPr>
        <w:t xml:space="preserve">ait for </w:t>
      </w:r>
      <w:r w:rsidRPr="00993206">
        <w:rPr>
          <w:rFonts w:asciiTheme="minorHAnsi" w:eastAsiaTheme="minorEastAsia" w:hAnsiTheme="minorHAnsi" w:cstheme="minorHAnsi" w:hint="eastAsia"/>
          <w:lang w:eastAsia="zh-CN"/>
        </w:rPr>
        <w:t>sufficient</w:t>
      </w:r>
      <w:r w:rsidRPr="00993206">
        <w:rPr>
          <w:rFonts w:asciiTheme="minorHAnsi" w:eastAsiaTheme="minorEastAsia" w:hAnsiTheme="minorHAnsi" w:cstheme="minorHAnsi"/>
          <w:lang w:eastAsia="zh-CN"/>
        </w:rPr>
        <w:t xml:space="preserve"> progress </w:t>
      </w:r>
      <w:r w:rsidRPr="00993206">
        <w:rPr>
          <w:rFonts w:asciiTheme="minorHAnsi" w:eastAsiaTheme="minorEastAsia" w:hAnsiTheme="minorHAnsi" w:cstheme="minorHAnsi" w:hint="eastAsia"/>
          <w:lang w:eastAsia="zh-CN"/>
        </w:rPr>
        <w:t>reached</w:t>
      </w:r>
      <w:r w:rsidRPr="00993206">
        <w:rPr>
          <w:rFonts w:asciiTheme="minorHAnsi" w:eastAsiaTheme="minorEastAsia" w:hAnsiTheme="minorHAnsi" w:cstheme="minorHAnsi"/>
          <w:lang w:eastAsia="zh-CN"/>
        </w:rPr>
        <w:t xml:space="preserve"> in RAN1 on detailed shaping algorithm </w:t>
      </w:r>
    </w:p>
    <w:p w14:paraId="7F9769E1" w14:textId="7D450FEE" w:rsidR="00261016" w:rsidRPr="00261016" w:rsidRDefault="00261016" w:rsidP="00261016">
      <w:pPr>
        <w:rPr>
          <w:rFonts w:asciiTheme="minorHAnsi" w:hAnsiTheme="minorHAnsi" w:cstheme="minorHAnsi"/>
          <w:b/>
          <w:bCs/>
          <w:lang w:eastAsia="zh-CN"/>
        </w:rPr>
      </w:pPr>
      <w:r w:rsidRPr="00261016">
        <w:rPr>
          <w:rFonts w:asciiTheme="minorHAnsi" w:hAnsiTheme="minorHAnsi" w:cstheme="minorHAnsi" w:hint="eastAsia"/>
          <w:b/>
          <w:bCs/>
          <w:lang w:eastAsia="zh-CN"/>
        </w:rPr>
        <w:t xml:space="preserve">Proposal </w:t>
      </w:r>
      <w:r w:rsidRPr="00261016">
        <w:rPr>
          <w:rFonts w:asciiTheme="minorHAnsi" w:hAnsiTheme="minorHAnsi" w:cstheme="minorHAnsi"/>
          <w:b/>
          <w:bCs/>
          <w:lang w:eastAsia="zh-CN"/>
        </w:rPr>
        <w:t>5</w:t>
      </w:r>
      <w:r w:rsidRPr="00261016">
        <w:rPr>
          <w:rFonts w:asciiTheme="minorHAnsi" w:hAnsiTheme="minorHAnsi" w:cstheme="minorHAnsi" w:hint="eastAsia"/>
          <w:b/>
          <w:bCs/>
          <w:lang w:eastAsia="zh-CN"/>
        </w:rPr>
        <w:t xml:space="preserve">: </w:t>
      </w:r>
      <w:r w:rsidRPr="00261016">
        <w:rPr>
          <w:rFonts w:asciiTheme="minorHAnsi" w:hAnsiTheme="minorHAnsi" w:cstheme="minorHAnsi"/>
          <w:b/>
          <w:bCs/>
          <w:lang w:eastAsia="zh-CN"/>
        </w:rPr>
        <w:t>Taking NR uniform modulation orders as basis for 6GR</w:t>
      </w:r>
    </w:p>
    <w:p w14:paraId="6EC5E45B" w14:textId="77777777" w:rsidR="00261016" w:rsidRPr="00261016" w:rsidRDefault="00261016" w:rsidP="008E0671">
      <w:pPr>
        <w:pStyle w:val="aff6"/>
        <w:numPr>
          <w:ilvl w:val="0"/>
          <w:numId w:val="11"/>
        </w:numPr>
        <w:ind w:firstLineChars="0"/>
        <w:rPr>
          <w:rFonts w:asciiTheme="minorHAnsi" w:eastAsiaTheme="minorEastAsia" w:hAnsiTheme="minorHAnsi" w:cstheme="minorHAnsi"/>
          <w:lang w:eastAsia="zh-CN"/>
        </w:rPr>
      </w:pPr>
      <w:r w:rsidRPr="00261016">
        <w:rPr>
          <w:rFonts w:asciiTheme="minorHAnsi" w:eastAsiaTheme="minorEastAsia" w:hAnsiTheme="minorHAnsi" w:cstheme="minorHAnsi" w:hint="eastAsia"/>
          <w:lang w:eastAsia="zh-CN"/>
        </w:rPr>
        <w:t>For 6GR DL, 5G NR uniform QPSK, 16QAM, 64QAM, 256QAM and 1024QAM are supported as basis for data channel</w:t>
      </w:r>
    </w:p>
    <w:p w14:paraId="38D66E92" w14:textId="77777777" w:rsidR="00261016" w:rsidRPr="00261016" w:rsidRDefault="00261016" w:rsidP="008E0671">
      <w:pPr>
        <w:pStyle w:val="aff6"/>
        <w:numPr>
          <w:ilvl w:val="0"/>
          <w:numId w:val="11"/>
        </w:numPr>
        <w:ind w:firstLineChars="0"/>
        <w:rPr>
          <w:rFonts w:asciiTheme="minorHAnsi" w:eastAsiaTheme="minorEastAsia" w:hAnsiTheme="minorHAnsi" w:cstheme="minorHAnsi"/>
          <w:lang w:eastAsia="zh-CN"/>
        </w:rPr>
      </w:pPr>
      <w:r w:rsidRPr="00261016">
        <w:rPr>
          <w:rFonts w:asciiTheme="minorHAnsi" w:eastAsiaTheme="minorEastAsia" w:hAnsiTheme="minorHAnsi" w:cstheme="minorHAnsi" w:hint="eastAsia"/>
          <w:lang w:eastAsia="zh-CN"/>
        </w:rPr>
        <w:t>For 6GR UL, 5G NR uniform QPSK, 16QAM, 64QAM, and 256QAM are supported as basis for CP-OFDM for data channel</w:t>
      </w:r>
    </w:p>
    <w:p w14:paraId="155CA617" w14:textId="77777777" w:rsidR="00261016" w:rsidRPr="00261016" w:rsidRDefault="00261016" w:rsidP="008E0671">
      <w:pPr>
        <w:pStyle w:val="aff6"/>
        <w:numPr>
          <w:ilvl w:val="0"/>
          <w:numId w:val="11"/>
        </w:numPr>
        <w:ind w:firstLineChars="0"/>
        <w:rPr>
          <w:rFonts w:asciiTheme="minorHAnsi" w:eastAsiaTheme="minorEastAsia" w:hAnsiTheme="minorHAnsi" w:cstheme="minorHAnsi"/>
          <w:lang w:eastAsia="zh-CN"/>
        </w:rPr>
      </w:pPr>
      <w:r w:rsidRPr="00261016">
        <w:rPr>
          <w:rFonts w:asciiTheme="minorHAnsi" w:eastAsiaTheme="minorEastAsia" w:hAnsiTheme="minorHAnsi" w:cstheme="minorHAnsi" w:hint="eastAsia"/>
          <w:lang w:eastAsia="zh-CN"/>
        </w:rPr>
        <w:t xml:space="preserve">For 6GR UL, 5G NR pi/2 BPSK, uniform QPSK, 16QAM, 64QAM, and 256QAM are supported as basis for DFT-s-OFDM for data channel. </w:t>
      </w:r>
    </w:p>
    <w:p w14:paraId="265102F5" w14:textId="58772460" w:rsidR="00586EC7" w:rsidRDefault="00586EC7" w:rsidP="00FD736B">
      <w:pPr>
        <w:rPr>
          <w:rFonts w:asciiTheme="minorHAnsi" w:hAnsiTheme="minorHAnsi" w:cstheme="minorHAnsi"/>
          <w:lang w:eastAsia="zh-CN"/>
        </w:rPr>
      </w:pPr>
      <w:r w:rsidRPr="00261016">
        <w:rPr>
          <w:rFonts w:asciiTheme="minorHAnsi" w:hAnsiTheme="minorHAnsi" w:cstheme="minorHAnsi" w:hint="eastAsia"/>
          <w:lang w:eastAsia="zh-CN"/>
        </w:rPr>
        <w:t>O</w:t>
      </w:r>
      <w:r w:rsidRPr="00261016">
        <w:rPr>
          <w:rFonts w:asciiTheme="minorHAnsi" w:hAnsiTheme="minorHAnsi" w:cstheme="minorHAnsi"/>
          <w:lang w:eastAsia="zh-CN"/>
        </w:rPr>
        <w:t>n supporting high modulation orders, the status of existing NR situation can be summarized in below table:</w:t>
      </w:r>
    </w:p>
    <w:tbl>
      <w:tblPr>
        <w:tblStyle w:val="afd"/>
        <w:tblW w:w="0" w:type="auto"/>
        <w:tblLook w:val="04A0" w:firstRow="1" w:lastRow="0" w:firstColumn="1" w:lastColumn="0" w:noHBand="0" w:noVBand="1"/>
      </w:tblPr>
      <w:tblGrid>
        <w:gridCol w:w="3210"/>
        <w:gridCol w:w="2739"/>
        <w:gridCol w:w="2693"/>
      </w:tblGrid>
      <w:tr w:rsidR="00444FB5" w:rsidRPr="00AD3659" w14:paraId="2C2DDBDE" w14:textId="77777777" w:rsidTr="00444FB5">
        <w:tc>
          <w:tcPr>
            <w:tcW w:w="3210" w:type="dxa"/>
          </w:tcPr>
          <w:p w14:paraId="48CB7BAD" w14:textId="4979DC0E" w:rsidR="00444FB5" w:rsidRPr="00AD3659" w:rsidRDefault="00444FB5" w:rsidP="00FD736B">
            <w:pPr>
              <w:rPr>
                <w:rFonts w:asciiTheme="minorHAnsi" w:eastAsiaTheme="minorEastAsia" w:hAnsiTheme="minorHAnsi" w:cstheme="minorHAnsi"/>
                <w:b/>
                <w:bCs/>
                <w:lang w:eastAsia="zh-CN"/>
              </w:rPr>
            </w:pPr>
            <w:r w:rsidRPr="00AD3659">
              <w:rPr>
                <w:rFonts w:asciiTheme="minorHAnsi" w:eastAsiaTheme="minorEastAsia" w:hAnsiTheme="minorHAnsi" w:cstheme="minorHAnsi"/>
                <w:b/>
                <w:bCs/>
                <w:lang w:eastAsia="zh-CN"/>
              </w:rPr>
              <w:t xml:space="preserve">Modulation orders </w:t>
            </w:r>
          </w:p>
        </w:tc>
        <w:tc>
          <w:tcPr>
            <w:tcW w:w="2739" w:type="dxa"/>
          </w:tcPr>
          <w:p w14:paraId="415484E6" w14:textId="62DDE5CA" w:rsidR="00444FB5" w:rsidRPr="00AD3659" w:rsidRDefault="00444FB5" w:rsidP="00FD736B">
            <w:pPr>
              <w:rPr>
                <w:rFonts w:asciiTheme="minorHAnsi" w:eastAsiaTheme="minorEastAsia" w:hAnsiTheme="minorHAnsi" w:cstheme="minorHAnsi"/>
                <w:b/>
                <w:bCs/>
                <w:lang w:eastAsia="zh-CN"/>
              </w:rPr>
            </w:pPr>
            <w:r w:rsidRPr="00AD3659">
              <w:rPr>
                <w:rFonts w:asciiTheme="minorHAnsi" w:eastAsiaTheme="minorEastAsia" w:hAnsiTheme="minorHAnsi" w:cstheme="minorHAnsi"/>
                <w:b/>
                <w:bCs/>
                <w:lang w:eastAsia="zh-CN"/>
              </w:rPr>
              <w:t>Tx EVM</w:t>
            </w:r>
            <w:r w:rsidR="00AD3659" w:rsidRPr="00AD3659">
              <w:rPr>
                <w:rFonts w:asciiTheme="minorHAnsi" w:eastAsiaTheme="minorEastAsia" w:hAnsiTheme="minorHAnsi" w:cstheme="minorHAnsi"/>
                <w:b/>
                <w:bCs/>
                <w:lang w:eastAsia="zh-CN"/>
              </w:rPr>
              <w:t xml:space="preserve"> in FR1</w:t>
            </w:r>
          </w:p>
        </w:tc>
        <w:tc>
          <w:tcPr>
            <w:tcW w:w="2693" w:type="dxa"/>
          </w:tcPr>
          <w:p w14:paraId="627B385B" w14:textId="3B0A4188" w:rsidR="00444FB5" w:rsidRPr="00AD3659" w:rsidRDefault="00444FB5" w:rsidP="00FD736B">
            <w:pPr>
              <w:rPr>
                <w:rFonts w:asciiTheme="minorHAnsi" w:eastAsiaTheme="minorEastAsia" w:hAnsiTheme="minorHAnsi" w:cstheme="minorHAnsi"/>
                <w:b/>
                <w:bCs/>
                <w:lang w:eastAsia="zh-CN"/>
              </w:rPr>
            </w:pPr>
            <w:r w:rsidRPr="00AD3659">
              <w:rPr>
                <w:rFonts w:asciiTheme="minorHAnsi" w:eastAsiaTheme="minorEastAsia" w:hAnsiTheme="minorHAnsi" w:cstheme="minorHAnsi"/>
                <w:b/>
                <w:bCs/>
                <w:lang w:eastAsia="zh-CN"/>
              </w:rPr>
              <w:t>Applicable scenario</w:t>
            </w:r>
          </w:p>
        </w:tc>
      </w:tr>
      <w:tr w:rsidR="00AD3659" w:rsidRPr="00AD3659" w14:paraId="2A9BA588" w14:textId="77777777" w:rsidTr="00444FB5">
        <w:tc>
          <w:tcPr>
            <w:tcW w:w="3210" w:type="dxa"/>
          </w:tcPr>
          <w:p w14:paraId="7658A132" w14:textId="52AF84BC"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QPSK</w:t>
            </w:r>
          </w:p>
        </w:tc>
        <w:tc>
          <w:tcPr>
            <w:tcW w:w="2739" w:type="dxa"/>
          </w:tcPr>
          <w:p w14:paraId="412CFB4B" w14:textId="51BE72E5" w:rsidR="00AD3659" w:rsidRPr="00AD3659" w:rsidRDefault="00AD3659" w:rsidP="00AD3659">
            <w:pPr>
              <w:rPr>
                <w:rFonts w:asciiTheme="minorHAnsi" w:hAnsiTheme="minorHAnsi" w:cstheme="minorHAnsi"/>
                <w:lang w:eastAsia="zh-CN"/>
              </w:rPr>
            </w:pPr>
            <w:r w:rsidRPr="00AD3659">
              <w:rPr>
                <w:rFonts w:asciiTheme="minorHAnsi" w:hAnsiTheme="minorHAnsi" w:cstheme="minorHAnsi"/>
              </w:rPr>
              <w:t>17.5 %</w:t>
            </w:r>
          </w:p>
        </w:tc>
        <w:tc>
          <w:tcPr>
            <w:tcW w:w="2693" w:type="dxa"/>
          </w:tcPr>
          <w:p w14:paraId="75B13719" w14:textId="10ECDB7E"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DL/UL</w:t>
            </w:r>
            <w:r w:rsidR="006326DB">
              <w:rPr>
                <w:rFonts w:asciiTheme="minorHAnsi" w:eastAsiaTheme="minorEastAsia" w:hAnsiTheme="minorHAnsi" w:cstheme="minorHAnsi"/>
                <w:lang w:eastAsia="zh-CN"/>
              </w:rPr>
              <w:t xml:space="preserve"> (mandatory)</w:t>
            </w:r>
          </w:p>
        </w:tc>
      </w:tr>
      <w:tr w:rsidR="00AD3659" w:rsidRPr="00AD3659" w14:paraId="319A5A7E" w14:textId="77777777" w:rsidTr="00444FB5">
        <w:tc>
          <w:tcPr>
            <w:tcW w:w="3210" w:type="dxa"/>
          </w:tcPr>
          <w:p w14:paraId="302A182A" w14:textId="76369308"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16QAM</w:t>
            </w:r>
          </w:p>
        </w:tc>
        <w:tc>
          <w:tcPr>
            <w:tcW w:w="2739" w:type="dxa"/>
          </w:tcPr>
          <w:p w14:paraId="59EDE137" w14:textId="124AAF69" w:rsidR="00AD3659" w:rsidRPr="00AD3659" w:rsidRDefault="00AD3659" w:rsidP="00AD3659">
            <w:pPr>
              <w:rPr>
                <w:rFonts w:asciiTheme="minorHAnsi" w:hAnsiTheme="minorHAnsi" w:cstheme="minorHAnsi"/>
                <w:lang w:eastAsia="zh-CN"/>
              </w:rPr>
            </w:pPr>
            <w:r w:rsidRPr="00AD3659">
              <w:rPr>
                <w:rFonts w:asciiTheme="minorHAnsi" w:hAnsiTheme="minorHAnsi" w:cstheme="minorHAnsi"/>
              </w:rPr>
              <w:t>12.5 %</w:t>
            </w:r>
          </w:p>
        </w:tc>
        <w:tc>
          <w:tcPr>
            <w:tcW w:w="2693" w:type="dxa"/>
          </w:tcPr>
          <w:p w14:paraId="15E5F2A5" w14:textId="3C372CC1"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DL/UL</w:t>
            </w:r>
            <w:r w:rsidR="006326DB">
              <w:rPr>
                <w:rFonts w:asciiTheme="minorHAnsi" w:eastAsiaTheme="minorEastAsia" w:hAnsiTheme="minorHAnsi" w:cstheme="minorHAnsi"/>
                <w:lang w:eastAsia="zh-CN"/>
              </w:rPr>
              <w:t xml:space="preserve"> (mandatory)</w:t>
            </w:r>
          </w:p>
        </w:tc>
      </w:tr>
      <w:tr w:rsidR="00AD3659" w:rsidRPr="00AD3659" w14:paraId="45F6EB3A" w14:textId="77777777" w:rsidTr="00444FB5">
        <w:tc>
          <w:tcPr>
            <w:tcW w:w="3210" w:type="dxa"/>
          </w:tcPr>
          <w:p w14:paraId="49E9CA6F" w14:textId="7D9C9301"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64QAM</w:t>
            </w:r>
          </w:p>
        </w:tc>
        <w:tc>
          <w:tcPr>
            <w:tcW w:w="2739" w:type="dxa"/>
          </w:tcPr>
          <w:p w14:paraId="2907DFF7" w14:textId="5637F80E" w:rsidR="00AD3659" w:rsidRPr="00AD3659" w:rsidRDefault="00AD3659" w:rsidP="00AD3659">
            <w:pPr>
              <w:rPr>
                <w:rFonts w:asciiTheme="minorHAnsi" w:hAnsiTheme="minorHAnsi" w:cstheme="minorHAnsi"/>
                <w:lang w:eastAsia="zh-CN"/>
              </w:rPr>
            </w:pPr>
            <w:r w:rsidRPr="00AD3659">
              <w:rPr>
                <w:rFonts w:asciiTheme="minorHAnsi" w:hAnsiTheme="minorHAnsi" w:cstheme="minorHAnsi"/>
              </w:rPr>
              <w:t>8 %</w:t>
            </w:r>
          </w:p>
        </w:tc>
        <w:tc>
          <w:tcPr>
            <w:tcW w:w="2693" w:type="dxa"/>
          </w:tcPr>
          <w:p w14:paraId="2E27BFD4" w14:textId="2BBCBB96"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DL/UL</w:t>
            </w:r>
            <w:r w:rsidR="006326DB">
              <w:rPr>
                <w:rFonts w:asciiTheme="minorHAnsi" w:eastAsiaTheme="minorEastAsia" w:hAnsiTheme="minorHAnsi" w:cstheme="minorHAnsi"/>
                <w:lang w:eastAsia="zh-CN"/>
              </w:rPr>
              <w:t xml:space="preserve"> (mandatory)</w:t>
            </w:r>
          </w:p>
        </w:tc>
      </w:tr>
      <w:tr w:rsidR="00AD3659" w:rsidRPr="00AD3659" w14:paraId="277242C5" w14:textId="77777777" w:rsidTr="00444FB5">
        <w:tc>
          <w:tcPr>
            <w:tcW w:w="3210" w:type="dxa"/>
          </w:tcPr>
          <w:p w14:paraId="0195F2F7" w14:textId="5298F8A8"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256QAM</w:t>
            </w:r>
          </w:p>
        </w:tc>
        <w:tc>
          <w:tcPr>
            <w:tcW w:w="2739" w:type="dxa"/>
          </w:tcPr>
          <w:p w14:paraId="7096919E" w14:textId="3C3411AB" w:rsidR="00AD3659" w:rsidRPr="00AD3659" w:rsidRDefault="00AD3659" w:rsidP="00AD3659">
            <w:pPr>
              <w:rPr>
                <w:rFonts w:asciiTheme="minorHAnsi" w:hAnsiTheme="minorHAnsi" w:cstheme="minorHAnsi"/>
                <w:lang w:eastAsia="zh-CN"/>
              </w:rPr>
            </w:pPr>
            <w:r w:rsidRPr="00AD3659">
              <w:rPr>
                <w:rFonts w:asciiTheme="minorHAnsi" w:hAnsiTheme="minorHAnsi" w:cstheme="minorHAnsi"/>
              </w:rPr>
              <w:t>3.5 %</w:t>
            </w:r>
          </w:p>
        </w:tc>
        <w:tc>
          <w:tcPr>
            <w:tcW w:w="2693" w:type="dxa"/>
          </w:tcPr>
          <w:p w14:paraId="770B3663" w14:textId="77777777" w:rsidR="00AD3659" w:rsidRDefault="00AD3659" w:rsidP="00AD365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andatory for DL</w:t>
            </w:r>
          </w:p>
          <w:p w14:paraId="5B5D5AD3" w14:textId="7BD1B766" w:rsidR="00AD3659" w:rsidRPr="00AD3659" w:rsidRDefault="00AD3659" w:rsidP="00AD365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ptional for UL </w:t>
            </w:r>
          </w:p>
        </w:tc>
      </w:tr>
      <w:tr w:rsidR="00AD3659" w:rsidRPr="00AD3659" w14:paraId="0BAA9933" w14:textId="77777777" w:rsidTr="00444FB5">
        <w:tc>
          <w:tcPr>
            <w:tcW w:w="3210" w:type="dxa"/>
          </w:tcPr>
          <w:p w14:paraId="5D7B56CC" w14:textId="734E69AB" w:rsidR="00AD3659" w:rsidRPr="00AD3659" w:rsidRDefault="00AD3659" w:rsidP="00AD3659">
            <w:pPr>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1024QAM</w:t>
            </w:r>
          </w:p>
        </w:tc>
        <w:tc>
          <w:tcPr>
            <w:tcW w:w="2739" w:type="dxa"/>
          </w:tcPr>
          <w:p w14:paraId="3496AC22" w14:textId="6CDAB3AC" w:rsidR="00AD3659" w:rsidRPr="00416119" w:rsidRDefault="00AD3659" w:rsidP="00AD3659">
            <w:pPr>
              <w:pStyle w:val="TAC"/>
              <w:jc w:val="both"/>
              <w:rPr>
                <w:rFonts w:asciiTheme="minorHAnsi" w:eastAsiaTheme="minorEastAsia" w:hAnsiTheme="minorHAnsi" w:cstheme="minorHAnsi"/>
                <w:sz w:val="20"/>
                <w:vertAlign w:val="superscript"/>
                <w:lang w:val="en-US" w:eastAsia="zh-CN"/>
              </w:rPr>
            </w:pPr>
            <w:r w:rsidRPr="00416119">
              <w:rPr>
                <w:rFonts w:asciiTheme="minorHAnsi" w:hAnsiTheme="minorHAnsi" w:cstheme="minorHAnsi"/>
                <w:sz w:val="20"/>
                <w:lang w:val="en-US" w:eastAsia="zh-CN"/>
              </w:rPr>
              <w:t>2.5 %</w:t>
            </w:r>
            <w:r w:rsidRPr="00416119">
              <w:rPr>
                <w:rFonts w:asciiTheme="minorHAnsi" w:eastAsiaTheme="minorEastAsia" w:hAnsiTheme="minorHAnsi" w:cstheme="minorHAnsi"/>
                <w:sz w:val="20"/>
                <w:lang w:val="en-US" w:eastAsia="zh-CN"/>
              </w:rPr>
              <w:t xml:space="preserve"> for below 4.2GHz</w:t>
            </w:r>
          </w:p>
          <w:p w14:paraId="5FBDA8E6" w14:textId="222D0BA3" w:rsidR="00AD3659" w:rsidRPr="00AD3659" w:rsidRDefault="00AD3659" w:rsidP="00AD3659">
            <w:pPr>
              <w:rPr>
                <w:rFonts w:asciiTheme="minorHAnsi" w:hAnsiTheme="minorHAnsi" w:cstheme="minorHAnsi"/>
                <w:lang w:eastAsia="zh-CN"/>
              </w:rPr>
            </w:pPr>
            <w:r w:rsidRPr="00AD3659">
              <w:rPr>
                <w:rFonts w:asciiTheme="minorHAnsi" w:hAnsiTheme="minorHAnsi" w:cstheme="minorHAnsi"/>
                <w:lang w:eastAsia="zh-CN"/>
              </w:rPr>
              <w:t xml:space="preserve">2.8 % </w:t>
            </w:r>
            <w:r w:rsidRPr="00AD3659">
              <w:rPr>
                <w:rFonts w:asciiTheme="minorHAnsi" w:eastAsiaTheme="minorEastAsia" w:hAnsiTheme="minorHAnsi" w:cstheme="minorHAnsi"/>
                <w:lang w:eastAsia="zh-CN"/>
              </w:rPr>
              <w:t>for</w:t>
            </w:r>
            <w:r w:rsidRPr="00AD3659">
              <w:rPr>
                <w:rFonts w:asciiTheme="minorHAnsi" w:hAnsiTheme="minorHAnsi" w:cstheme="minorHAnsi"/>
                <w:lang w:eastAsia="zh-CN"/>
              </w:rPr>
              <w:t xml:space="preserve"> above 4.2GHz</w:t>
            </w:r>
          </w:p>
        </w:tc>
        <w:tc>
          <w:tcPr>
            <w:tcW w:w="2693" w:type="dxa"/>
          </w:tcPr>
          <w:p w14:paraId="5C290422" w14:textId="77777777" w:rsidR="00AD3659" w:rsidRDefault="00AD3659" w:rsidP="00AD3659">
            <w:pPr>
              <w:jc w:val="left"/>
              <w:rPr>
                <w:rFonts w:asciiTheme="minorHAnsi" w:eastAsiaTheme="minorEastAsia" w:hAnsiTheme="minorHAnsi" w:cstheme="minorHAnsi"/>
                <w:lang w:eastAsia="zh-CN"/>
              </w:rPr>
            </w:pPr>
            <w:r w:rsidRPr="00AD3659">
              <w:rPr>
                <w:rFonts w:asciiTheme="minorHAnsi" w:eastAsiaTheme="minorEastAsia" w:hAnsiTheme="minorHAnsi" w:cstheme="minorHAnsi"/>
                <w:lang w:eastAsia="zh-CN"/>
              </w:rPr>
              <w:t xml:space="preserve">Only applicable for DL and </w:t>
            </w:r>
            <w:r>
              <w:rPr>
                <w:rFonts w:asciiTheme="minorHAnsi" w:eastAsiaTheme="minorEastAsia" w:hAnsiTheme="minorHAnsi" w:cstheme="minorHAnsi"/>
                <w:lang w:eastAsia="zh-CN"/>
              </w:rPr>
              <w:t xml:space="preserve">target for </w:t>
            </w:r>
            <w:r w:rsidR="006326DB" w:rsidRPr="006326DB">
              <w:rPr>
                <w:rFonts w:asciiTheme="minorHAnsi" w:eastAsiaTheme="minorEastAsia" w:hAnsiTheme="minorHAnsi" w:cstheme="minorHAnsi"/>
                <w:lang w:eastAsia="zh-CN"/>
              </w:rPr>
              <w:t xml:space="preserve">stationary wireless scenarios e.g., FWA scenario </w:t>
            </w:r>
          </w:p>
          <w:p w14:paraId="0A0562C3" w14:textId="77A58999" w:rsidR="006326DB" w:rsidRPr="00AD3659" w:rsidRDefault="006326DB" w:rsidP="00AD3659">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ptional </w:t>
            </w:r>
          </w:p>
        </w:tc>
      </w:tr>
    </w:tbl>
    <w:p w14:paraId="6DBB5A9A" w14:textId="77777777" w:rsidR="00444FB5" w:rsidRPr="00261016" w:rsidRDefault="00444FB5" w:rsidP="00FD736B">
      <w:pPr>
        <w:rPr>
          <w:rFonts w:asciiTheme="minorHAnsi" w:hAnsiTheme="minorHAnsi" w:cstheme="minorHAnsi"/>
          <w:lang w:eastAsia="zh-CN"/>
        </w:rPr>
      </w:pPr>
    </w:p>
    <w:p w14:paraId="7B8D216C" w14:textId="4256A4E3" w:rsidR="00234914" w:rsidRDefault="00261016" w:rsidP="00FD736B">
      <w:pPr>
        <w:rPr>
          <w:rFonts w:asciiTheme="minorHAnsi" w:hAnsiTheme="minorHAnsi" w:cstheme="minorHAnsi"/>
          <w:lang w:eastAsia="zh-CN"/>
        </w:rPr>
      </w:pPr>
      <w:r w:rsidRPr="00261016">
        <w:rPr>
          <w:rFonts w:asciiTheme="minorHAnsi" w:hAnsiTheme="minorHAnsi" w:cstheme="minorHAnsi" w:hint="eastAsia"/>
          <w:lang w:eastAsia="zh-CN"/>
        </w:rPr>
        <w:t>T</w:t>
      </w:r>
      <w:r w:rsidRPr="00261016">
        <w:rPr>
          <w:rFonts w:asciiTheme="minorHAnsi" w:hAnsiTheme="minorHAnsi" w:cstheme="minorHAnsi"/>
          <w:lang w:eastAsia="zh-CN"/>
        </w:rPr>
        <w:t>o supporting DL 4K QAM and UL 1K QAM with benefits compared to existing NR modulation orders, below 1% Rx EVM in UE side is required for DL 4K QAM</w:t>
      </w:r>
      <w:r w:rsidRPr="00261016">
        <w:rPr>
          <w:rFonts w:asciiTheme="minorHAnsi" w:hAnsiTheme="minorHAnsi" w:cstheme="minorHAnsi" w:hint="eastAsia"/>
          <w:lang w:eastAsia="zh-CN"/>
        </w:rPr>
        <w:t>,</w:t>
      </w:r>
      <w:r w:rsidRPr="00261016">
        <w:rPr>
          <w:rFonts w:asciiTheme="minorHAnsi" w:hAnsiTheme="minorHAnsi" w:cstheme="minorHAnsi"/>
          <w:lang w:eastAsia="zh-CN"/>
        </w:rPr>
        <w:t xml:space="preserve"> and around </w:t>
      </w:r>
      <w:r w:rsidR="00416119">
        <w:rPr>
          <w:rFonts w:asciiTheme="minorHAnsi" w:hAnsiTheme="minorHAnsi" w:cstheme="minorHAnsi"/>
          <w:lang w:eastAsia="zh-CN"/>
        </w:rPr>
        <w:t>2</w:t>
      </w:r>
      <w:r w:rsidRPr="00261016">
        <w:rPr>
          <w:rFonts w:asciiTheme="minorHAnsi" w:hAnsiTheme="minorHAnsi" w:cstheme="minorHAnsi"/>
          <w:lang w:eastAsia="zh-CN"/>
        </w:rPr>
        <w:t>% ~4% Tx EVM is required for UL 1</w:t>
      </w:r>
      <w:r w:rsidRPr="00261016">
        <w:rPr>
          <w:rFonts w:asciiTheme="minorHAnsi" w:hAnsiTheme="minorHAnsi" w:cstheme="minorHAnsi" w:hint="eastAsia"/>
          <w:lang w:eastAsia="zh-CN"/>
        </w:rPr>
        <w:t>K</w:t>
      </w:r>
      <w:r w:rsidRPr="00261016">
        <w:rPr>
          <w:rFonts w:asciiTheme="minorHAnsi" w:hAnsiTheme="minorHAnsi" w:cstheme="minorHAnsi"/>
          <w:lang w:eastAsia="zh-CN"/>
        </w:rPr>
        <w:t xml:space="preserve"> </w:t>
      </w:r>
      <w:r w:rsidRPr="00261016">
        <w:rPr>
          <w:rFonts w:asciiTheme="minorHAnsi" w:hAnsiTheme="minorHAnsi" w:cstheme="minorHAnsi" w:hint="eastAsia"/>
          <w:lang w:eastAsia="zh-CN"/>
        </w:rPr>
        <w:t>QAM</w:t>
      </w:r>
      <w:r w:rsidRPr="00261016">
        <w:rPr>
          <w:rFonts w:asciiTheme="minorHAnsi" w:hAnsiTheme="minorHAnsi" w:cstheme="minorHAnsi"/>
          <w:lang w:eastAsia="zh-CN"/>
        </w:rPr>
        <w:t xml:space="preserve">. </w:t>
      </w:r>
      <w:r>
        <w:rPr>
          <w:rFonts w:asciiTheme="minorHAnsi" w:hAnsiTheme="minorHAnsi" w:cstheme="minorHAnsi"/>
          <w:lang w:eastAsia="zh-CN"/>
        </w:rPr>
        <w:t xml:space="preserve"> With initial survey for available RF component performance in NR commercial smartphones, those Tx/Rx EVM are extremely challenge with trade-off on power reduction/power efficiency.  We also share the similar observation from Skyworks in [4], the situation in WIFI and gNB side can’t </w:t>
      </w:r>
      <w:r w:rsidR="00416119">
        <w:rPr>
          <w:rFonts w:asciiTheme="minorHAnsi" w:hAnsiTheme="minorHAnsi" w:cstheme="minorHAnsi"/>
          <w:lang w:eastAsia="zh-CN"/>
        </w:rPr>
        <w:t xml:space="preserve">be </w:t>
      </w:r>
      <w:r>
        <w:rPr>
          <w:rFonts w:asciiTheme="minorHAnsi" w:hAnsiTheme="minorHAnsi" w:cstheme="minorHAnsi"/>
          <w:lang w:eastAsia="zh-CN"/>
        </w:rPr>
        <w:t xml:space="preserve">directly applied to UE due to applicable power consumption, power control, device form factor limitation and applicable RF components difference. </w:t>
      </w:r>
    </w:p>
    <w:p w14:paraId="727BD765" w14:textId="3E13ABFF" w:rsidR="00AD3659" w:rsidRDefault="00444FB5" w:rsidP="00FD736B">
      <w:pPr>
        <w:rPr>
          <w:rFonts w:asciiTheme="minorHAnsi" w:hAnsiTheme="minorHAnsi" w:cstheme="minorHAnsi"/>
          <w:lang w:eastAsia="zh-CN"/>
        </w:rPr>
      </w:pPr>
      <w:r>
        <w:rPr>
          <w:rFonts w:asciiTheme="minorHAnsi" w:hAnsiTheme="minorHAnsi" w:cstheme="minorHAnsi" w:hint="eastAsia"/>
          <w:lang w:eastAsia="zh-CN"/>
        </w:rPr>
        <w:t>T</w:t>
      </w:r>
      <w:r>
        <w:rPr>
          <w:rFonts w:asciiTheme="minorHAnsi" w:hAnsiTheme="minorHAnsi" w:cstheme="minorHAnsi"/>
          <w:lang w:eastAsia="zh-CN"/>
        </w:rPr>
        <w:t xml:space="preserve">o evaluate the achievable Tx/Rx assumption, </w:t>
      </w:r>
      <w:r>
        <w:rPr>
          <w:rFonts w:asciiTheme="minorHAnsi" w:hAnsiTheme="minorHAnsi" w:cstheme="minorHAnsi" w:hint="eastAsia"/>
          <w:lang w:eastAsia="zh-CN"/>
        </w:rPr>
        <w:t>RAN</w:t>
      </w:r>
      <w:r>
        <w:rPr>
          <w:rFonts w:asciiTheme="minorHAnsi" w:hAnsiTheme="minorHAnsi" w:cstheme="minorHAnsi"/>
          <w:lang w:eastAsia="zh-CN"/>
        </w:rPr>
        <w:t xml:space="preserve">4 </w:t>
      </w:r>
      <w:r>
        <w:rPr>
          <w:rFonts w:asciiTheme="minorHAnsi" w:hAnsiTheme="minorHAnsi" w:cstheme="minorHAnsi" w:hint="eastAsia"/>
          <w:lang w:eastAsia="zh-CN"/>
        </w:rPr>
        <w:t>can</w:t>
      </w:r>
      <w:r>
        <w:rPr>
          <w:rFonts w:asciiTheme="minorHAnsi" w:hAnsiTheme="minorHAnsi" w:cstheme="minorHAnsi"/>
          <w:lang w:eastAsia="zh-CN"/>
        </w:rPr>
        <w:t xml:space="preserve"> further analyse the Tx EVM/Rx EVM budget with different contributors and required MPR reduction as similar in </w:t>
      </w:r>
      <w:r w:rsidR="00AD3659">
        <w:rPr>
          <w:rFonts w:asciiTheme="minorHAnsi" w:hAnsiTheme="minorHAnsi" w:cstheme="minorHAnsi"/>
          <w:lang w:eastAsia="zh-CN"/>
        </w:rPr>
        <w:t>LTE/NR [3].</w:t>
      </w:r>
    </w:p>
    <w:p w14:paraId="61D2A99C" w14:textId="4FE479B8" w:rsidR="00261016" w:rsidRPr="00261016" w:rsidRDefault="00261016" w:rsidP="00FD736B">
      <w:pPr>
        <w:rPr>
          <w:rFonts w:asciiTheme="minorHAnsi" w:hAnsiTheme="minorHAnsi" w:cstheme="minorHAnsi"/>
          <w:b/>
          <w:bCs/>
          <w:lang w:eastAsia="zh-CN"/>
        </w:rPr>
      </w:pPr>
      <w:r w:rsidRPr="00261016">
        <w:rPr>
          <w:rFonts w:asciiTheme="minorHAnsi" w:hAnsiTheme="minorHAnsi" w:cstheme="minorHAnsi" w:hint="eastAsia"/>
          <w:b/>
          <w:bCs/>
          <w:lang w:eastAsia="zh-CN"/>
        </w:rPr>
        <w:t>O</w:t>
      </w:r>
      <w:r w:rsidRPr="00261016">
        <w:rPr>
          <w:rFonts w:asciiTheme="minorHAnsi" w:hAnsiTheme="minorHAnsi" w:cstheme="minorHAnsi"/>
          <w:b/>
          <w:bCs/>
          <w:lang w:eastAsia="zh-CN"/>
        </w:rPr>
        <w:t xml:space="preserve">bservation 4: </w:t>
      </w:r>
      <w:r>
        <w:rPr>
          <w:rFonts w:asciiTheme="minorHAnsi" w:hAnsiTheme="minorHAnsi" w:cstheme="minorHAnsi"/>
          <w:b/>
          <w:bCs/>
          <w:lang w:eastAsia="zh-CN"/>
        </w:rPr>
        <w:t xml:space="preserve">The conclusion from gNB and </w:t>
      </w:r>
      <w:r>
        <w:rPr>
          <w:rFonts w:asciiTheme="minorHAnsi" w:hAnsiTheme="minorHAnsi" w:cstheme="minorHAnsi" w:hint="eastAsia"/>
          <w:b/>
          <w:bCs/>
          <w:lang w:eastAsia="zh-CN"/>
        </w:rPr>
        <w:t>WIFI</w:t>
      </w:r>
      <w:r>
        <w:rPr>
          <w:rFonts w:asciiTheme="minorHAnsi" w:hAnsiTheme="minorHAnsi" w:cstheme="minorHAnsi"/>
          <w:b/>
          <w:bCs/>
          <w:lang w:eastAsia="zh-CN"/>
        </w:rPr>
        <w:t xml:space="preserve"> for 1K QAM shall not applied to UE due to the difference </w:t>
      </w:r>
      <w:r w:rsidR="00444FB5">
        <w:rPr>
          <w:rFonts w:asciiTheme="minorHAnsi" w:hAnsiTheme="minorHAnsi" w:cstheme="minorHAnsi"/>
          <w:b/>
          <w:bCs/>
          <w:lang w:eastAsia="zh-CN"/>
        </w:rPr>
        <w:t>from following aspects power co</w:t>
      </w:r>
      <w:r w:rsidR="00444FB5" w:rsidRPr="00444FB5">
        <w:rPr>
          <w:rFonts w:asciiTheme="minorHAnsi" w:hAnsiTheme="minorHAnsi" w:cstheme="minorHAnsi"/>
          <w:b/>
          <w:bCs/>
          <w:lang w:eastAsia="zh-CN"/>
        </w:rPr>
        <w:t>n</w:t>
      </w:r>
      <w:r w:rsidR="00444FB5">
        <w:rPr>
          <w:rFonts w:asciiTheme="minorHAnsi" w:hAnsiTheme="minorHAnsi" w:cstheme="minorHAnsi"/>
          <w:b/>
          <w:bCs/>
          <w:lang w:eastAsia="zh-CN"/>
        </w:rPr>
        <w:t>sumption/p</w:t>
      </w:r>
      <w:r w:rsidR="00444FB5" w:rsidRPr="00444FB5">
        <w:rPr>
          <w:rFonts w:asciiTheme="minorHAnsi" w:hAnsiTheme="minorHAnsi" w:cstheme="minorHAnsi"/>
          <w:b/>
          <w:bCs/>
          <w:lang w:eastAsia="zh-CN"/>
        </w:rPr>
        <w:t>ower control, device form factor limitation, compliant RF requirements and applicable RF components.</w:t>
      </w:r>
    </w:p>
    <w:p w14:paraId="34A9E57D" w14:textId="6DCC7A27" w:rsidR="00586EC7" w:rsidRPr="00261016" w:rsidRDefault="00234914" w:rsidP="00FD736B">
      <w:pPr>
        <w:rPr>
          <w:rFonts w:asciiTheme="minorHAnsi" w:hAnsiTheme="minorHAnsi" w:cstheme="minorHAnsi"/>
          <w:b/>
          <w:bCs/>
          <w:lang w:eastAsia="zh-CN"/>
        </w:rPr>
      </w:pPr>
      <w:r w:rsidRPr="00261016">
        <w:rPr>
          <w:rFonts w:asciiTheme="minorHAnsi" w:hAnsiTheme="minorHAnsi" w:cstheme="minorHAnsi"/>
          <w:b/>
          <w:bCs/>
          <w:lang w:eastAsia="zh-CN"/>
        </w:rPr>
        <w:t>Observation</w:t>
      </w:r>
      <w:r w:rsidR="00261016" w:rsidRPr="00261016">
        <w:rPr>
          <w:rFonts w:asciiTheme="minorHAnsi" w:hAnsiTheme="minorHAnsi" w:cstheme="minorHAnsi"/>
          <w:b/>
          <w:bCs/>
          <w:lang w:eastAsia="zh-CN"/>
        </w:rPr>
        <w:t xml:space="preserve"> </w:t>
      </w:r>
      <w:r w:rsidR="00261016">
        <w:rPr>
          <w:rFonts w:asciiTheme="minorHAnsi" w:hAnsiTheme="minorHAnsi" w:cstheme="minorHAnsi"/>
          <w:b/>
          <w:bCs/>
          <w:lang w:eastAsia="zh-CN"/>
        </w:rPr>
        <w:t>5</w:t>
      </w:r>
      <w:r w:rsidRPr="00261016">
        <w:rPr>
          <w:rFonts w:asciiTheme="minorHAnsi" w:hAnsiTheme="minorHAnsi" w:cstheme="minorHAnsi"/>
          <w:b/>
          <w:bCs/>
          <w:lang w:eastAsia="zh-CN"/>
        </w:rPr>
        <w:t>: Based on initial survey, it’s extremely challenge to achieve desirable Tx EVM and MPR performance to get benefits for UL 1KQAM and DL 4K QAM for handheld UE</w:t>
      </w:r>
      <w:r w:rsidR="00444FB5">
        <w:rPr>
          <w:rFonts w:asciiTheme="minorHAnsi" w:hAnsiTheme="minorHAnsi" w:cstheme="minorHAnsi"/>
          <w:b/>
          <w:bCs/>
          <w:lang w:eastAsia="zh-CN"/>
        </w:rPr>
        <w:t xml:space="preserve"> (e.g. RAN1 assume 6dB tightened than existing UL 256QAM, and DL 1K QAM).</w:t>
      </w:r>
    </w:p>
    <w:p w14:paraId="183A4057" w14:textId="2727BA43" w:rsidR="00234914" w:rsidRDefault="00586EC7" w:rsidP="00FD736B">
      <w:pPr>
        <w:rPr>
          <w:rFonts w:asciiTheme="minorHAnsi" w:hAnsiTheme="minorHAnsi" w:cstheme="minorHAnsi"/>
          <w:b/>
          <w:bCs/>
          <w:lang w:eastAsia="zh-CN"/>
        </w:rPr>
      </w:pPr>
      <w:r>
        <w:rPr>
          <w:rFonts w:asciiTheme="minorHAnsi" w:hAnsiTheme="minorHAnsi" w:cstheme="minorHAnsi"/>
          <w:b/>
          <w:bCs/>
          <w:lang w:eastAsia="zh-CN"/>
        </w:rPr>
        <w:lastRenderedPageBreak/>
        <w:t xml:space="preserve">Proposal </w:t>
      </w:r>
      <w:r w:rsidR="006326DB">
        <w:rPr>
          <w:rFonts w:asciiTheme="minorHAnsi" w:hAnsiTheme="minorHAnsi" w:cstheme="minorHAnsi"/>
          <w:b/>
          <w:bCs/>
          <w:lang w:eastAsia="zh-CN"/>
        </w:rPr>
        <w:t>6</w:t>
      </w:r>
      <w:r>
        <w:rPr>
          <w:rFonts w:asciiTheme="minorHAnsi" w:hAnsiTheme="minorHAnsi" w:cstheme="minorHAnsi"/>
          <w:b/>
          <w:bCs/>
          <w:lang w:eastAsia="zh-CN"/>
        </w:rPr>
        <w:t>: RAN4 needs to evaluate the limitation of achievable Tx EVM and MPR performance for DL 4KQAM and UL 1KQAM with associated device type assumption for high modulation (</w:t>
      </w:r>
      <w:r w:rsidR="00985E9B">
        <w:rPr>
          <w:rFonts w:asciiTheme="minorHAnsi" w:hAnsiTheme="minorHAnsi" w:cstheme="minorHAnsi"/>
          <w:b/>
          <w:bCs/>
          <w:lang w:eastAsia="zh-CN"/>
        </w:rPr>
        <w:t>e.g.,</w:t>
      </w:r>
      <w:r>
        <w:rPr>
          <w:rFonts w:asciiTheme="minorHAnsi" w:hAnsiTheme="minorHAnsi" w:cstheme="minorHAnsi"/>
          <w:b/>
          <w:bCs/>
          <w:lang w:eastAsia="zh-CN"/>
        </w:rPr>
        <w:t xml:space="preserve"> FWA only) and applicable operating frequency.  </w:t>
      </w:r>
    </w:p>
    <w:p w14:paraId="343AC520" w14:textId="5112528A" w:rsidR="00586EC7" w:rsidRDefault="00586EC7" w:rsidP="00FD736B">
      <w:pPr>
        <w:rPr>
          <w:rFonts w:asciiTheme="minorHAnsi" w:hAnsiTheme="minorHAnsi" w:cstheme="minorHAnsi"/>
          <w:b/>
          <w:bCs/>
          <w:lang w:eastAsia="zh-CN"/>
        </w:rPr>
      </w:pPr>
      <w:r>
        <w:rPr>
          <w:rFonts w:asciiTheme="minorHAnsi" w:hAnsiTheme="minorHAnsi" w:cstheme="minorHAnsi" w:hint="eastAsia"/>
          <w:b/>
          <w:bCs/>
          <w:lang w:eastAsia="zh-CN"/>
        </w:rPr>
        <w:t>P</w:t>
      </w:r>
      <w:r>
        <w:rPr>
          <w:rFonts w:asciiTheme="minorHAnsi" w:hAnsiTheme="minorHAnsi" w:cstheme="minorHAnsi"/>
          <w:b/>
          <w:bCs/>
          <w:lang w:eastAsia="zh-CN"/>
        </w:rPr>
        <w:t xml:space="preserve">roposal </w:t>
      </w:r>
      <w:r w:rsidR="006326DB">
        <w:rPr>
          <w:rFonts w:asciiTheme="minorHAnsi" w:hAnsiTheme="minorHAnsi" w:cstheme="minorHAnsi"/>
          <w:b/>
          <w:bCs/>
          <w:lang w:eastAsia="zh-CN"/>
        </w:rPr>
        <w:t>7</w:t>
      </w:r>
      <w:r>
        <w:rPr>
          <w:rFonts w:asciiTheme="minorHAnsi" w:hAnsiTheme="minorHAnsi" w:cstheme="minorHAnsi"/>
          <w:b/>
          <w:bCs/>
          <w:lang w:eastAsia="zh-CN"/>
        </w:rPr>
        <w:t xml:space="preserve">: RAN4 also needs to evaluate the possibility of supporting 1K QAM for handheld UE in 6GR. </w:t>
      </w:r>
    </w:p>
    <w:p w14:paraId="109492E0" w14:textId="41B9D13C" w:rsidR="00AD3659" w:rsidRDefault="00AD3659" w:rsidP="00FD736B">
      <w:pPr>
        <w:rPr>
          <w:rFonts w:asciiTheme="minorHAnsi" w:hAnsiTheme="minorHAnsi" w:cstheme="minorHAnsi"/>
          <w:b/>
          <w:bCs/>
          <w:lang w:eastAsia="zh-CN"/>
        </w:rPr>
      </w:pPr>
      <w:r>
        <w:rPr>
          <w:rFonts w:asciiTheme="minorHAnsi" w:hAnsiTheme="minorHAnsi" w:cstheme="minorHAnsi" w:hint="eastAsia"/>
          <w:b/>
          <w:bCs/>
          <w:lang w:eastAsia="zh-CN"/>
        </w:rPr>
        <w:t>P</w:t>
      </w:r>
      <w:r>
        <w:rPr>
          <w:rFonts w:asciiTheme="minorHAnsi" w:hAnsiTheme="minorHAnsi" w:cstheme="minorHAnsi"/>
          <w:b/>
          <w:bCs/>
          <w:lang w:eastAsia="zh-CN"/>
        </w:rPr>
        <w:t xml:space="preserve">roposal </w:t>
      </w:r>
      <w:r w:rsidR="006326DB">
        <w:rPr>
          <w:rFonts w:asciiTheme="minorHAnsi" w:hAnsiTheme="minorHAnsi" w:cstheme="minorHAnsi"/>
          <w:b/>
          <w:bCs/>
          <w:lang w:eastAsia="zh-CN"/>
        </w:rPr>
        <w:t>8</w:t>
      </w:r>
      <w:r>
        <w:rPr>
          <w:rFonts w:asciiTheme="minorHAnsi" w:hAnsiTheme="minorHAnsi" w:cstheme="minorHAnsi"/>
          <w:b/>
          <w:bCs/>
          <w:lang w:eastAsia="zh-CN"/>
        </w:rPr>
        <w:t>: For RAN4 evaluation for high modulation orders on achievable Tx EVM and Rx EVM, following table can be considered</w:t>
      </w:r>
      <w:r w:rsidR="00985E9B">
        <w:rPr>
          <w:rFonts w:asciiTheme="minorHAnsi" w:hAnsiTheme="minorHAnsi" w:cstheme="minorHAnsi"/>
          <w:b/>
          <w:bCs/>
          <w:lang w:eastAsia="zh-CN"/>
        </w:rPr>
        <w:t xml:space="preserve"> on UL 1024QAM, DL 4K QAM</w:t>
      </w:r>
      <w:r>
        <w:rPr>
          <w:rFonts w:asciiTheme="minorHAnsi" w:hAnsiTheme="minorHAnsi" w:cstheme="minorHAnsi"/>
          <w:b/>
          <w:bCs/>
          <w:lang w:eastAsia="zh-CN"/>
        </w:rPr>
        <w:t>:</w:t>
      </w:r>
    </w:p>
    <w:tbl>
      <w:tblPr>
        <w:tblW w:w="8629" w:type="dxa"/>
        <w:tblInd w:w="586" w:type="dxa"/>
        <w:tblCellMar>
          <w:left w:w="0" w:type="dxa"/>
          <w:right w:w="0" w:type="dxa"/>
        </w:tblCellMar>
        <w:tblLook w:val="0600" w:firstRow="0" w:lastRow="0" w:firstColumn="0" w:lastColumn="0" w:noHBand="1" w:noVBand="1"/>
      </w:tblPr>
      <w:tblGrid>
        <w:gridCol w:w="1333"/>
        <w:gridCol w:w="1178"/>
        <w:gridCol w:w="1507"/>
        <w:gridCol w:w="1537"/>
        <w:gridCol w:w="1537"/>
        <w:gridCol w:w="1537"/>
      </w:tblGrid>
      <w:tr w:rsidR="00AD3659" w:rsidRPr="00AD3659" w14:paraId="54A5ECC1" w14:textId="77777777" w:rsidTr="00C76289">
        <w:trPr>
          <w:trHeight w:val="219"/>
        </w:trPr>
        <w:tc>
          <w:tcPr>
            <w:tcW w:w="2511"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2E988502" w14:textId="77777777" w:rsidR="00AD3659" w:rsidRPr="00AD3659" w:rsidRDefault="00AD3659" w:rsidP="00C76289">
            <w:pPr>
              <w:rPr>
                <w:rFonts w:asciiTheme="minorHAnsi" w:hAnsiTheme="minorHAnsi" w:cstheme="minorHAnsi"/>
                <w:lang w:val="en-US" w:eastAsia="zh-CN"/>
              </w:rPr>
            </w:pPr>
            <w:r w:rsidRPr="00AD3659">
              <w:rPr>
                <w:rFonts w:asciiTheme="minorHAnsi" w:hAnsiTheme="minorHAnsi" w:cstheme="minorHAnsi"/>
                <w:b/>
                <w:bCs/>
                <w:lang w:val="en-US" w:eastAsia="zh-CN"/>
              </w:rPr>
              <w:t>EVM</w:t>
            </w:r>
            <w:r>
              <w:rPr>
                <w:rFonts w:asciiTheme="minorHAnsi" w:hAnsiTheme="minorHAnsi" w:cstheme="minorHAnsi"/>
                <w:b/>
                <w:bCs/>
                <w:lang w:val="en-US" w:eastAsia="zh-CN"/>
              </w:rPr>
              <w:t xml:space="preserve"> contributor</w:t>
            </w:r>
          </w:p>
        </w:tc>
        <w:tc>
          <w:tcPr>
            <w:tcW w:w="3044"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2C3378EA" w14:textId="77777777" w:rsidR="00AD3659" w:rsidRPr="00AD3659" w:rsidRDefault="00AD3659" w:rsidP="00C76289">
            <w:pPr>
              <w:rPr>
                <w:rFonts w:asciiTheme="minorHAnsi" w:hAnsiTheme="minorHAnsi" w:cstheme="minorHAnsi"/>
                <w:lang w:val="en-US" w:eastAsia="zh-CN"/>
              </w:rPr>
            </w:pPr>
            <w:r>
              <w:rPr>
                <w:rFonts w:asciiTheme="minorHAnsi" w:hAnsiTheme="minorHAnsi" w:cstheme="minorHAnsi"/>
                <w:b/>
                <w:bCs/>
                <w:lang w:val="en-US" w:eastAsia="zh-CN"/>
              </w:rPr>
              <w:t xml:space="preserve">MPR assumption </w:t>
            </w:r>
            <w:r w:rsidRPr="00AD3659">
              <w:rPr>
                <w:rFonts w:asciiTheme="minorHAnsi" w:hAnsiTheme="minorHAnsi" w:cstheme="minorHAnsi" w:hint="eastAsia"/>
                <w:b/>
                <w:bCs/>
                <w:lang w:val="en-US" w:eastAsia="zh-CN"/>
              </w:rPr>
              <w:t>1</w:t>
            </w:r>
          </w:p>
        </w:tc>
        <w:tc>
          <w:tcPr>
            <w:tcW w:w="3074" w:type="dxa"/>
            <w:gridSpan w:val="2"/>
            <w:tcBorders>
              <w:top w:val="single" w:sz="8" w:space="0" w:color="000000"/>
              <w:left w:val="single" w:sz="8" w:space="0" w:color="000000"/>
              <w:bottom w:val="single" w:sz="4" w:space="0" w:color="auto"/>
              <w:right w:val="single" w:sz="8" w:space="0" w:color="000000"/>
            </w:tcBorders>
          </w:tcPr>
          <w:p w14:paraId="4DB28505" w14:textId="77777777" w:rsidR="00AD3659" w:rsidRPr="00AD3659" w:rsidRDefault="00AD3659" w:rsidP="00C76289">
            <w:pPr>
              <w:rPr>
                <w:rFonts w:asciiTheme="minorHAnsi" w:hAnsiTheme="minorHAnsi" w:cstheme="minorHAnsi"/>
                <w:b/>
                <w:bCs/>
                <w:lang w:val="en-US" w:eastAsia="zh-CN"/>
              </w:rPr>
            </w:pPr>
            <w:r>
              <w:rPr>
                <w:rFonts w:asciiTheme="minorHAnsi" w:hAnsiTheme="minorHAnsi" w:cstheme="minorHAnsi"/>
                <w:b/>
                <w:bCs/>
                <w:lang w:val="en-US" w:eastAsia="zh-CN"/>
              </w:rPr>
              <w:t>MPR assumption 2</w:t>
            </w:r>
          </w:p>
        </w:tc>
      </w:tr>
      <w:tr w:rsidR="00AD3659" w:rsidRPr="00AD3659" w14:paraId="0188C72F" w14:textId="77777777" w:rsidTr="00C76289">
        <w:trPr>
          <w:trHeight w:val="201"/>
        </w:trPr>
        <w:tc>
          <w:tcPr>
            <w:tcW w:w="2511"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87D14" w14:textId="77777777" w:rsidR="00AD3659" w:rsidRPr="00AD3659" w:rsidRDefault="00AD3659" w:rsidP="00C76289">
            <w:pPr>
              <w:rPr>
                <w:rFonts w:asciiTheme="minorHAnsi" w:hAnsiTheme="minorHAnsi" w:cstheme="minorHAnsi"/>
                <w:b/>
                <w:bCs/>
                <w:lang w:val="en-US" w:eastAsia="zh-CN"/>
              </w:rPr>
            </w:pPr>
          </w:p>
        </w:tc>
        <w:tc>
          <w:tcPr>
            <w:tcW w:w="1507"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6367B8" w14:textId="77777777" w:rsidR="00AD3659" w:rsidRPr="00AD3659" w:rsidRDefault="00AD3659"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EVM</w:t>
            </w:r>
            <w:r>
              <w:rPr>
                <w:rFonts w:asciiTheme="minorHAnsi" w:hAnsiTheme="minorHAnsi" w:cstheme="minorHAnsi"/>
                <w:b/>
                <w:bCs/>
                <w:lang w:val="en-US" w:eastAsia="zh-CN"/>
              </w:rPr>
              <w:t xml:space="preserve"> </w:t>
            </w:r>
          </w:p>
        </w:tc>
        <w:tc>
          <w:tcPr>
            <w:tcW w:w="1537"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8ED6A2" w14:textId="77777777" w:rsidR="00AD3659" w:rsidRPr="00AD3659" w:rsidRDefault="00AD3659"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SNR (dB)</w:t>
            </w:r>
          </w:p>
        </w:tc>
        <w:tc>
          <w:tcPr>
            <w:tcW w:w="1537" w:type="dxa"/>
            <w:tcBorders>
              <w:top w:val="single" w:sz="4" w:space="0" w:color="auto"/>
              <w:left w:val="single" w:sz="8" w:space="0" w:color="000000"/>
              <w:bottom w:val="single" w:sz="8" w:space="0" w:color="000000"/>
              <w:right w:val="single" w:sz="8" w:space="0" w:color="000000"/>
            </w:tcBorders>
          </w:tcPr>
          <w:p w14:paraId="1FCCE80F" w14:textId="77777777" w:rsidR="00AD3659" w:rsidRPr="00AD3659" w:rsidRDefault="00AD3659"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EVM</w:t>
            </w:r>
            <w:r>
              <w:rPr>
                <w:rFonts w:asciiTheme="minorHAnsi" w:hAnsiTheme="minorHAnsi" w:cstheme="minorHAnsi"/>
                <w:b/>
                <w:bCs/>
                <w:lang w:val="en-US" w:eastAsia="zh-CN"/>
              </w:rPr>
              <w:t xml:space="preserve"> </w:t>
            </w:r>
          </w:p>
        </w:tc>
        <w:tc>
          <w:tcPr>
            <w:tcW w:w="1537" w:type="dxa"/>
            <w:tcBorders>
              <w:top w:val="single" w:sz="4" w:space="0" w:color="auto"/>
              <w:left w:val="single" w:sz="8" w:space="0" w:color="000000"/>
              <w:bottom w:val="single" w:sz="8" w:space="0" w:color="000000"/>
              <w:right w:val="single" w:sz="8" w:space="0" w:color="000000"/>
            </w:tcBorders>
          </w:tcPr>
          <w:p w14:paraId="12EF4DCF" w14:textId="77777777" w:rsidR="00AD3659" w:rsidRPr="00AD3659" w:rsidRDefault="00AD3659"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SNR (dB)</w:t>
            </w:r>
          </w:p>
        </w:tc>
      </w:tr>
      <w:tr w:rsidR="00AD3659" w:rsidRPr="00AD3659" w14:paraId="57CF8F5A" w14:textId="77777777" w:rsidTr="00C76289">
        <w:trPr>
          <w:trHeight w:val="325"/>
        </w:trPr>
        <w:tc>
          <w:tcPr>
            <w:tcW w:w="1333"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tcPr>
          <w:p w14:paraId="774E0666" w14:textId="77777777" w:rsidR="00AD3659" w:rsidRPr="00AD3659" w:rsidRDefault="00AD3659" w:rsidP="00C76289">
            <w:pPr>
              <w:rPr>
                <w:rFonts w:asciiTheme="minorHAnsi" w:hAnsiTheme="minorHAnsi" w:cstheme="minorHAnsi"/>
                <w:lang w:val="en-US" w:eastAsia="zh-CN"/>
              </w:rPr>
            </w:pPr>
            <w:r>
              <w:rPr>
                <w:rFonts w:asciiTheme="minorHAnsi" w:hAnsiTheme="minorHAnsi" w:cstheme="minorHAnsi"/>
                <w:lang w:val="en-US" w:eastAsia="zh-CN"/>
              </w:rPr>
              <w:t>Tx EVM</w:t>
            </w: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07587D55" w14:textId="77777777" w:rsidR="00AD3659" w:rsidRPr="00AD3659" w:rsidRDefault="00AD3659" w:rsidP="00C76289">
            <w:pPr>
              <w:rPr>
                <w:rFonts w:asciiTheme="minorHAnsi" w:hAnsiTheme="minorHAnsi" w:cstheme="minorHAnsi"/>
                <w:lang w:val="en-US" w:eastAsia="zh-CN"/>
              </w:rPr>
            </w:pPr>
            <w:r w:rsidRPr="00AD3659">
              <w:rPr>
                <w:rFonts w:asciiTheme="minorHAnsi" w:hAnsiTheme="minorHAnsi" w:cstheme="minorHAnsi"/>
                <w:lang w:val="en-US" w:eastAsia="zh-CN"/>
              </w:rPr>
              <w:t>PA</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CCD1B6"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149616ED"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CFA3379"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59DB3" w14:textId="77777777" w:rsidR="00AD3659" w:rsidRPr="00AD3659" w:rsidRDefault="00AD3659" w:rsidP="00C76289">
            <w:pPr>
              <w:rPr>
                <w:rFonts w:asciiTheme="minorHAnsi" w:hAnsiTheme="minorHAnsi" w:cstheme="minorHAnsi"/>
                <w:lang w:val="en-US" w:eastAsia="zh-CN"/>
              </w:rPr>
            </w:pPr>
          </w:p>
        </w:tc>
      </w:tr>
      <w:tr w:rsidR="00AD3659" w:rsidRPr="00AD3659" w14:paraId="7212E070" w14:textId="77777777" w:rsidTr="00C76289">
        <w:trPr>
          <w:trHeight w:val="325"/>
        </w:trPr>
        <w:tc>
          <w:tcPr>
            <w:tcW w:w="1333" w:type="dxa"/>
            <w:vMerge/>
            <w:tcBorders>
              <w:left w:val="single" w:sz="8" w:space="0" w:color="000000"/>
              <w:right w:val="single" w:sz="4" w:space="0" w:color="auto"/>
            </w:tcBorders>
            <w:shd w:val="clear" w:color="auto" w:fill="auto"/>
            <w:tcMar>
              <w:top w:w="15" w:type="dxa"/>
              <w:left w:w="108" w:type="dxa"/>
              <w:bottom w:w="0" w:type="dxa"/>
              <w:right w:w="108" w:type="dxa"/>
            </w:tcMar>
          </w:tcPr>
          <w:p w14:paraId="50BB59CB" w14:textId="77777777" w:rsidR="00AD3659" w:rsidRPr="00AD3659" w:rsidRDefault="00AD3659"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3E70A261" w14:textId="77777777" w:rsidR="00AD3659" w:rsidRPr="00AD3659" w:rsidRDefault="00AD3659" w:rsidP="00C76289">
            <w:pPr>
              <w:rPr>
                <w:rFonts w:asciiTheme="minorHAnsi" w:hAnsiTheme="minorHAnsi" w:cstheme="minorHAnsi"/>
                <w:lang w:val="en-US" w:eastAsia="zh-CN"/>
              </w:rPr>
            </w:pPr>
            <w:r w:rsidRPr="00AD3659">
              <w:rPr>
                <w:rFonts w:asciiTheme="minorHAnsi" w:hAnsiTheme="minorHAnsi" w:cstheme="minorHAnsi"/>
                <w:lang w:val="en-US" w:eastAsia="zh-CN"/>
              </w:rPr>
              <w:t>Transmitter</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1230B8"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0EE3AF48"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4FC8059F"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8C728A" w14:textId="77777777" w:rsidR="00AD3659" w:rsidRPr="00AD3659" w:rsidRDefault="00AD3659" w:rsidP="00C76289">
            <w:pPr>
              <w:rPr>
                <w:rFonts w:asciiTheme="minorHAnsi" w:hAnsiTheme="minorHAnsi" w:cstheme="minorHAnsi"/>
                <w:lang w:val="en-US" w:eastAsia="zh-CN"/>
              </w:rPr>
            </w:pPr>
          </w:p>
        </w:tc>
      </w:tr>
      <w:tr w:rsidR="00AD3659" w:rsidRPr="00AD3659" w14:paraId="4434D81F" w14:textId="77777777" w:rsidTr="00C76289">
        <w:trPr>
          <w:trHeight w:val="325"/>
        </w:trPr>
        <w:tc>
          <w:tcPr>
            <w:tcW w:w="1333" w:type="dxa"/>
            <w:vMerge/>
            <w:tcBorders>
              <w:left w:val="single" w:sz="8" w:space="0" w:color="000000"/>
              <w:right w:val="single" w:sz="4" w:space="0" w:color="auto"/>
            </w:tcBorders>
            <w:shd w:val="clear" w:color="auto" w:fill="auto"/>
            <w:tcMar>
              <w:top w:w="15" w:type="dxa"/>
              <w:left w:w="108" w:type="dxa"/>
              <w:bottom w:w="0" w:type="dxa"/>
              <w:right w:w="108" w:type="dxa"/>
            </w:tcMar>
          </w:tcPr>
          <w:p w14:paraId="59390D64" w14:textId="77777777" w:rsidR="00AD3659" w:rsidRPr="00AD3659" w:rsidRDefault="00AD3659"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7CC393F6" w14:textId="77777777" w:rsidR="00AD3659" w:rsidRPr="00AD3659" w:rsidRDefault="00AD3659" w:rsidP="00C76289">
            <w:pPr>
              <w:rPr>
                <w:rFonts w:asciiTheme="minorHAnsi" w:hAnsiTheme="minorHAnsi" w:cstheme="minorHAnsi"/>
                <w:lang w:val="en-US" w:eastAsia="zh-CN"/>
              </w:rPr>
            </w:pPr>
            <w:r w:rsidRPr="00AD3659">
              <w:rPr>
                <w:rFonts w:asciiTheme="minorHAnsi" w:hAnsiTheme="minorHAnsi" w:cstheme="minorHAnsi"/>
                <w:lang w:val="en-US" w:eastAsia="zh-CN"/>
              </w:rPr>
              <w:t>Phase noise</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02E03"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65C22DC9"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65636C3B"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3C0912" w14:textId="77777777" w:rsidR="00AD3659" w:rsidRPr="00AD3659" w:rsidRDefault="00AD3659" w:rsidP="00C76289">
            <w:pPr>
              <w:rPr>
                <w:rFonts w:asciiTheme="minorHAnsi" w:hAnsiTheme="minorHAnsi" w:cstheme="minorHAnsi"/>
                <w:lang w:val="en-US" w:eastAsia="zh-CN"/>
              </w:rPr>
            </w:pPr>
          </w:p>
        </w:tc>
      </w:tr>
      <w:tr w:rsidR="00AD3659" w:rsidRPr="00AD3659" w14:paraId="5BE51471" w14:textId="77777777" w:rsidTr="00C76289">
        <w:trPr>
          <w:trHeight w:val="325"/>
        </w:trPr>
        <w:tc>
          <w:tcPr>
            <w:tcW w:w="1333" w:type="dxa"/>
            <w:vMerge/>
            <w:tcBorders>
              <w:left w:val="single" w:sz="8" w:space="0" w:color="000000"/>
              <w:right w:val="single" w:sz="4" w:space="0" w:color="auto"/>
            </w:tcBorders>
            <w:shd w:val="clear" w:color="auto" w:fill="auto"/>
            <w:tcMar>
              <w:top w:w="15" w:type="dxa"/>
              <w:left w:w="108" w:type="dxa"/>
              <w:bottom w:w="0" w:type="dxa"/>
              <w:right w:w="108" w:type="dxa"/>
            </w:tcMar>
            <w:hideMark/>
          </w:tcPr>
          <w:p w14:paraId="3A53FC45" w14:textId="77777777" w:rsidR="00AD3659" w:rsidRPr="00AD3659" w:rsidRDefault="00AD3659"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4301C932" w14:textId="77777777" w:rsidR="00AD3659" w:rsidRPr="00AD3659" w:rsidRDefault="00AD3659" w:rsidP="00C76289">
            <w:pPr>
              <w:rPr>
                <w:rFonts w:asciiTheme="minorHAnsi" w:hAnsiTheme="minorHAnsi" w:cstheme="minorHAnsi"/>
                <w:lang w:val="en-US" w:eastAsia="zh-CN"/>
              </w:rPr>
            </w:pPr>
            <w:r w:rsidRPr="00AD3659">
              <w:rPr>
                <w:rFonts w:asciiTheme="minorHAnsi" w:hAnsiTheme="minorHAnsi" w:cstheme="minorHAnsi"/>
                <w:lang w:val="en-US" w:eastAsia="zh-CN"/>
              </w:rPr>
              <w:t>IQ imbalance</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904CBF"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8DCFD19"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30E68D63"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AD89F" w14:textId="77777777" w:rsidR="00AD3659" w:rsidRPr="00AD3659" w:rsidRDefault="00AD3659" w:rsidP="00C76289">
            <w:pPr>
              <w:rPr>
                <w:rFonts w:asciiTheme="minorHAnsi" w:hAnsiTheme="minorHAnsi" w:cstheme="minorHAnsi"/>
                <w:lang w:val="en-US" w:eastAsia="zh-CN"/>
              </w:rPr>
            </w:pPr>
          </w:p>
        </w:tc>
      </w:tr>
      <w:tr w:rsidR="00AD3659" w:rsidRPr="00AD3659" w14:paraId="6C5119A5" w14:textId="77777777" w:rsidTr="00C76289">
        <w:trPr>
          <w:trHeight w:val="325"/>
        </w:trPr>
        <w:tc>
          <w:tcPr>
            <w:tcW w:w="1333"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hideMark/>
          </w:tcPr>
          <w:p w14:paraId="7E4E143B" w14:textId="77777777" w:rsidR="00AD3659" w:rsidRPr="00AD3659" w:rsidRDefault="00AD3659"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146B0BD4" w14:textId="77777777" w:rsidR="00AD3659" w:rsidRPr="00AD3659" w:rsidRDefault="00AD3659" w:rsidP="00C76289">
            <w:pPr>
              <w:rPr>
                <w:rFonts w:asciiTheme="minorHAnsi" w:hAnsiTheme="minorHAnsi" w:cstheme="minorHAnsi"/>
                <w:lang w:val="en-US" w:eastAsia="zh-CN"/>
              </w:rPr>
            </w:pPr>
            <w:r w:rsidRPr="00AD3659">
              <w:rPr>
                <w:rFonts w:asciiTheme="minorHAnsi" w:hAnsiTheme="minorHAnsi" w:cstheme="minorHAnsi"/>
                <w:lang w:val="en-US" w:eastAsia="zh-CN"/>
              </w:rPr>
              <w:t>Total</w:t>
            </w:r>
            <w:r>
              <w:rPr>
                <w:rFonts w:asciiTheme="minorHAnsi" w:hAnsiTheme="minorHAnsi" w:cstheme="minorHAnsi"/>
                <w:lang w:val="en-US" w:eastAsia="zh-CN"/>
              </w:rPr>
              <w:t xml:space="preserve"> Tx EVM</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1892C"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AE84FEC"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1D4F0301"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2F0E9" w14:textId="77777777" w:rsidR="00AD3659" w:rsidRPr="00AD3659" w:rsidRDefault="00AD3659" w:rsidP="00C76289">
            <w:pPr>
              <w:rPr>
                <w:rFonts w:asciiTheme="minorHAnsi" w:hAnsiTheme="minorHAnsi" w:cstheme="minorHAnsi"/>
                <w:lang w:val="en-US" w:eastAsia="zh-CN"/>
              </w:rPr>
            </w:pPr>
          </w:p>
        </w:tc>
      </w:tr>
      <w:tr w:rsidR="00AD3659" w:rsidRPr="00AD3659" w14:paraId="25535F72" w14:textId="77777777" w:rsidTr="00C76289">
        <w:trPr>
          <w:trHeight w:val="325"/>
        </w:trPr>
        <w:tc>
          <w:tcPr>
            <w:tcW w:w="2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51CAA5" w14:textId="77777777" w:rsidR="00AD3659" w:rsidRPr="00AD3659" w:rsidRDefault="00AD3659" w:rsidP="00C76289">
            <w:pPr>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x EVM budget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D817F3"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1B906E"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780ACEB"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7E768EDB" w14:textId="77777777" w:rsidR="00AD3659" w:rsidRPr="00AD3659" w:rsidRDefault="00AD3659" w:rsidP="00C76289">
            <w:pPr>
              <w:rPr>
                <w:rFonts w:asciiTheme="minorHAnsi" w:hAnsiTheme="minorHAnsi" w:cstheme="minorHAnsi"/>
                <w:lang w:val="en-US" w:eastAsia="zh-CN"/>
              </w:rPr>
            </w:pPr>
          </w:p>
        </w:tc>
      </w:tr>
      <w:tr w:rsidR="00AD3659" w:rsidRPr="00AD3659" w14:paraId="03964926" w14:textId="77777777" w:rsidTr="00C76289">
        <w:trPr>
          <w:trHeight w:val="325"/>
        </w:trPr>
        <w:tc>
          <w:tcPr>
            <w:tcW w:w="2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8163DF" w14:textId="77777777" w:rsidR="00AD3659" w:rsidRDefault="00AD3659" w:rsidP="00C76289">
            <w:pPr>
              <w:rPr>
                <w:rFonts w:asciiTheme="minorHAnsi" w:hAnsiTheme="minorHAnsi" w:cstheme="minorHAnsi"/>
                <w:lang w:val="en-US" w:eastAsia="zh-CN"/>
              </w:rPr>
            </w:pPr>
            <w:r>
              <w:rPr>
                <w:rFonts w:asciiTheme="minorHAnsi" w:hAnsiTheme="minorHAnsi" w:cstheme="minorHAnsi" w:hint="eastAsia"/>
                <w:lang w:val="en-US" w:eastAsia="zh-CN"/>
              </w:rPr>
              <w:t>T</w:t>
            </w:r>
            <w:r>
              <w:rPr>
                <w:rFonts w:asciiTheme="minorHAnsi" w:hAnsiTheme="minorHAnsi" w:cstheme="minorHAnsi"/>
                <w:lang w:val="en-US" w:eastAsia="zh-CN"/>
              </w:rPr>
              <w:t>otal Tx+ Rx EVM</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E1121E"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80D3E6"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6A4E17F0" w14:textId="77777777" w:rsidR="00AD3659" w:rsidRPr="00AD3659" w:rsidRDefault="00AD3659"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0F935EB" w14:textId="77777777" w:rsidR="00AD3659" w:rsidRPr="00AD3659" w:rsidRDefault="00AD3659" w:rsidP="00C76289">
            <w:pPr>
              <w:rPr>
                <w:rFonts w:asciiTheme="minorHAnsi" w:hAnsiTheme="minorHAnsi" w:cstheme="minorHAnsi"/>
                <w:lang w:val="en-US" w:eastAsia="zh-CN"/>
              </w:rPr>
            </w:pPr>
          </w:p>
        </w:tc>
      </w:tr>
    </w:tbl>
    <w:p w14:paraId="4E125457" w14:textId="77777777" w:rsidR="00AD3659" w:rsidRPr="00926B2B" w:rsidRDefault="00AD3659" w:rsidP="00FD736B">
      <w:pPr>
        <w:rPr>
          <w:rFonts w:asciiTheme="minorHAnsi" w:hAnsiTheme="minorHAnsi" w:cstheme="minorHAnsi"/>
          <w:b/>
          <w:bCs/>
          <w:lang w:eastAsia="zh-CN"/>
        </w:rPr>
      </w:pPr>
    </w:p>
    <w:p w14:paraId="2FE48129" w14:textId="6A9A2A8A"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532355A4" w14:textId="37BD9506" w:rsidR="00FD736B" w:rsidRDefault="00FD736B" w:rsidP="00FD736B">
      <w:pPr>
        <w:rPr>
          <w:rFonts w:asciiTheme="minorHAnsi" w:eastAsiaTheme="minorEastAsia" w:hAnsiTheme="minorHAnsi" w:cstheme="minorHAnsi"/>
          <w:lang w:val="sv-SE" w:eastAsia="zh-CN"/>
        </w:rPr>
      </w:pPr>
      <w:r w:rsidRPr="00FD736B">
        <w:rPr>
          <w:rFonts w:asciiTheme="minorHAnsi" w:eastAsiaTheme="minorEastAsia" w:hAnsiTheme="minorHAnsi" w:cstheme="minorHAnsi"/>
          <w:lang w:val="sv-SE" w:eastAsia="zh-CN"/>
        </w:rPr>
        <w:t>In this contribution, our preliminary view on waveform are provided.</w:t>
      </w:r>
    </w:p>
    <w:p w14:paraId="5DDAA055" w14:textId="77777777" w:rsidR="006326DB" w:rsidRDefault="006326DB" w:rsidP="006326DB">
      <w:pPr>
        <w:rPr>
          <w:rFonts w:asciiTheme="minorHAnsi" w:hAnsiTheme="minorHAnsi" w:cstheme="minorHAnsi"/>
          <w:b/>
          <w:bCs/>
          <w:lang w:eastAsia="zh-CN"/>
        </w:rPr>
      </w:pPr>
      <w:r w:rsidRPr="00AD4E91">
        <w:rPr>
          <w:rFonts w:asciiTheme="minorHAnsi" w:hAnsiTheme="minorHAnsi" w:cstheme="minorHAnsi" w:hint="eastAsia"/>
          <w:b/>
          <w:bCs/>
          <w:lang w:eastAsia="zh-CN"/>
        </w:rPr>
        <w:t>O</w:t>
      </w:r>
      <w:r w:rsidRPr="00AD4E91">
        <w:rPr>
          <w:rFonts w:asciiTheme="minorHAnsi" w:hAnsiTheme="minorHAnsi" w:cstheme="minorHAnsi"/>
          <w:b/>
          <w:bCs/>
          <w:lang w:eastAsia="zh-CN"/>
        </w:rPr>
        <w:t xml:space="preserve">bservation 1: RAN1 discussion </w:t>
      </w:r>
      <w:r>
        <w:rPr>
          <w:rFonts w:asciiTheme="minorHAnsi" w:hAnsiTheme="minorHAnsi" w:cstheme="minorHAnsi"/>
          <w:b/>
          <w:bCs/>
          <w:lang w:eastAsia="zh-CN"/>
        </w:rPr>
        <w:t>on modulation orders can be categorized into three areas:</w:t>
      </w:r>
    </w:p>
    <w:p w14:paraId="2745D5E4" w14:textId="77777777" w:rsidR="006326DB" w:rsidRPr="00AD4E91" w:rsidRDefault="006326DB" w:rsidP="008E0671">
      <w:pPr>
        <w:widowControl w:val="0"/>
        <w:numPr>
          <w:ilvl w:val="0"/>
          <w:numId w:val="9"/>
        </w:numPr>
        <w:spacing w:afterLines="50" w:after="120" w:line="240" w:lineRule="auto"/>
        <w:contextualSpacing/>
        <w:rPr>
          <w:rFonts w:asciiTheme="minorHAnsi" w:hAnsiTheme="minorHAnsi" w:cstheme="minorHAnsi"/>
          <w:lang w:eastAsia="zh-CN"/>
        </w:rPr>
      </w:pPr>
      <w:r w:rsidRPr="00AD4E91">
        <w:rPr>
          <w:rFonts w:asciiTheme="minorHAnsi" w:hAnsiTheme="minorHAnsi" w:cstheme="minorHAnsi"/>
          <w:lang w:eastAsia="zh-CN"/>
        </w:rPr>
        <w:t xml:space="preserve">CAT 1: NR modulation orders with uniform constellation are supported in 6G as baseline </w:t>
      </w:r>
      <w:r>
        <w:rPr>
          <w:rFonts w:asciiTheme="minorHAnsi" w:hAnsiTheme="minorHAnsi" w:cstheme="minorHAnsi"/>
          <w:lang w:eastAsia="zh-CN"/>
        </w:rPr>
        <w:t xml:space="preserve"> </w:t>
      </w:r>
    </w:p>
    <w:p w14:paraId="3D2B4CB7" w14:textId="77777777" w:rsidR="006326DB" w:rsidRPr="00AD4E91" w:rsidRDefault="006326DB" w:rsidP="008E0671">
      <w:pPr>
        <w:widowControl w:val="0"/>
        <w:numPr>
          <w:ilvl w:val="1"/>
          <w:numId w:val="9"/>
        </w:numPr>
        <w:spacing w:afterLines="50" w:after="120" w:line="240" w:lineRule="auto"/>
        <w:contextualSpacing/>
        <w:rPr>
          <w:rFonts w:asciiTheme="minorHAnsi" w:hAnsiTheme="minorHAnsi" w:cstheme="minorHAnsi"/>
          <w:lang w:eastAsia="zh-CN"/>
        </w:rPr>
      </w:pPr>
      <w:r w:rsidRPr="00AD4E91">
        <w:rPr>
          <w:rFonts w:asciiTheme="minorHAnsi" w:hAnsiTheme="minorHAnsi" w:cstheme="minorHAnsi"/>
          <w:lang w:eastAsia="zh-CN"/>
        </w:rPr>
        <w:t>For 6GR DL, 5G NR uniform QPSK, 16QAM, 64QAM, 256QAM and 1024QAM are supported as basis for study for data channel</w:t>
      </w:r>
    </w:p>
    <w:p w14:paraId="412AEDDC" w14:textId="77777777" w:rsidR="006326DB" w:rsidRPr="00AD4E91" w:rsidRDefault="006326DB" w:rsidP="008E0671">
      <w:pPr>
        <w:widowControl w:val="0"/>
        <w:numPr>
          <w:ilvl w:val="1"/>
          <w:numId w:val="9"/>
        </w:numPr>
        <w:spacing w:afterLines="50" w:after="120" w:line="240" w:lineRule="auto"/>
        <w:contextualSpacing/>
        <w:rPr>
          <w:rFonts w:asciiTheme="minorHAnsi" w:hAnsiTheme="minorHAnsi" w:cstheme="minorHAnsi"/>
          <w:lang w:eastAsia="zh-CN"/>
        </w:rPr>
      </w:pPr>
      <w:r w:rsidRPr="00AD4E91">
        <w:rPr>
          <w:rFonts w:asciiTheme="minorHAnsi" w:hAnsiTheme="minorHAnsi" w:cstheme="minorHAnsi"/>
          <w:lang w:eastAsia="zh-CN"/>
        </w:rPr>
        <w:t>For 6GR UL, 5G NR uniform QPSK, 16QAM, 64QAM, and 256QAM are supported as basis for study for CP-OFDM for data channel</w:t>
      </w:r>
    </w:p>
    <w:p w14:paraId="26F3E18C" w14:textId="77777777" w:rsidR="006326DB" w:rsidRPr="00861C3D" w:rsidRDefault="006326DB" w:rsidP="008E0671">
      <w:pPr>
        <w:widowControl w:val="0"/>
        <w:numPr>
          <w:ilvl w:val="1"/>
          <w:numId w:val="9"/>
        </w:numPr>
        <w:spacing w:afterLines="50" w:after="120" w:line="240" w:lineRule="auto"/>
        <w:contextualSpacing/>
        <w:rPr>
          <w:rFonts w:asciiTheme="minorHAnsi" w:hAnsiTheme="minorHAnsi" w:cstheme="minorHAnsi"/>
          <w:b/>
          <w:bCs/>
          <w:lang w:eastAsia="zh-CN"/>
        </w:rPr>
      </w:pPr>
      <w:r w:rsidRPr="00AD4E91">
        <w:rPr>
          <w:rFonts w:asciiTheme="minorHAnsi" w:hAnsiTheme="minorHAnsi" w:cstheme="minorHAnsi"/>
          <w:lang w:eastAsia="zh-CN"/>
        </w:rPr>
        <w:t>For 6GR UL, 5G NR pi/2 BPSK, uniform QPSK, 16QAM, 64QAM, and 256QAM are supported as basis for study for DFT-s-OFDM for data channel</w:t>
      </w:r>
    </w:p>
    <w:p w14:paraId="75207C6A" w14:textId="77777777" w:rsidR="006326DB" w:rsidRPr="00AD4E91" w:rsidRDefault="006326DB" w:rsidP="008E0671">
      <w:pPr>
        <w:widowControl w:val="0"/>
        <w:numPr>
          <w:ilvl w:val="1"/>
          <w:numId w:val="9"/>
        </w:numPr>
        <w:spacing w:afterLines="50" w:after="120" w:line="240" w:lineRule="auto"/>
        <w:contextualSpacing/>
        <w:rPr>
          <w:rFonts w:asciiTheme="minorHAnsi" w:hAnsiTheme="minorHAnsi" w:cstheme="minorHAnsi"/>
          <w:b/>
          <w:bCs/>
          <w:lang w:eastAsia="zh-CN"/>
        </w:rPr>
      </w:pPr>
      <w:r>
        <w:rPr>
          <w:rFonts w:asciiTheme="minorHAnsi" w:hAnsiTheme="minorHAnsi" w:cstheme="minorHAnsi" w:hint="eastAsia"/>
          <w:lang w:eastAsia="zh-CN"/>
        </w:rPr>
        <w:t>N</w:t>
      </w:r>
      <w:r>
        <w:rPr>
          <w:rFonts w:asciiTheme="minorHAnsi" w:hAnsiTheme="minorHAnsi" w:cstheme="minorHAnsi"/>
          <w:lang w:eastAsia="zh-CN"/>
        </w:rPr>
        <w:t xml:space="preserve">ote: Above NR modulation orders served as basis and reference for performance evaluation in RAN1 </w:t>
      </w:r>
    </w:p>
    <w:p w14:paraId="7A51F66D" w14:textId="77777777" w:rsidR="006326DB" w:rsidRPr="00AD4E91" w:rsidRDefault="006326DB" w:rsidP="008E0671">
      <w:pPr>
        <w:pStyle w:val="aff6"/>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 xml:space="preserve">AT 2: Higher modulation orders with uniform constellation are considered pending on performance evaluation </w:t>
      </w:r>
    </w:p>
    <w:p w14:paraId="3567A09F" w14:textId="77777777" w:rsidR="006326DB" w:rsidRPr="00AD4E91" w:rsidRDefault="006326DB" w:rsidP="008E0671">
      <w:pPr>
        <w:pStyle w:val="aff6"/>
        <w:numPr>
          <w:ilvl w:val="1"/>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DL, 4K QAM is on evaluation</w:t>
      </w:r>
    </w:p>
    <w:p w14:paraId="6389B253" w14:textId="77777777" w:rsidR="006326DB" w:rsidRPr="00444FB5" w:rsidRDefault="006326DB" w:rsidP="008E0671">
      <w:pPr>
        <w:pStyle w:val="aff6"/>
        <w:numPr>
          <w:ilvl w:val="1"/>
          <w:numId w:val="9"/>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For UL, 1K QAM is on evaluation  </w:t>
      </w:r>
    </w:p>
    <w:p w14:paraId="348B0DB1" w14:textId="77777777" w:rsidR="006326DB" w:rsidRPr="00444FB5" w:rsidRDefault="006326DB" w:rsidP="008E0671">
      <w:pPr>
        <w:pStyle w:val="aff6"/>
        <w:numPr>
          <w:ilvl w:val="1"/>
          <w:numId w:val="9"/>
        </w:numPr>
        <w:ind w:firstLineChars="0"/>
        <w:rPr>
          <w:rFonts w:asciiTheme="minorHAnsi" w:eastAsiaTheme="minorEastAsia" w:hAnsiTheme="minorHAnsi" w:cstheme="minorHAnsi"/>
          <w:lang w:eastAsia="zh-CN"/>
        </w:rPr>
      </w:pPr>
      <w:r w:rsidRPr="00444FB5">
        <w:rPr>
          <w:rFonts w:asciiTheme="minorHAnsi" w:eastAsiaTheme="minorEastAsia" w:hAnsiTheme="minorHAnsi" w:cstheme="minorHAnsi"/>
          <w:lang w:eastAsia="zh-CN"/>
        </w:rPr>
        <w:t>For assumed TX/RX EVM, before receive any concrete numbers from RAN4, companies can provide their assumptions. One example can be 6dB tighter than the EVM of 1K QAM for DL and 256QAM for UL.</w:t>
      </w:r>
    </w:p>
    <w:p w14:paraId="6DEA85CC" w14:textId="151791D8" w:rsidR="006326DB" w:rsidRPr="006326DB" w:rsidRDefault="006326DB" w:rsidP="008E0671">
      <w:pPr>
        <w:widowControl w:val="0"/>
        <w:numPr>
          <w:ilvl w:val="0"/>
          <w:numId w:val="9"/>
        </w:numPr>
        <w:spacing w:afterLines="50" w:after="120" w:line="240" w:lineRule="auto"/>
        <w:contextualSpacing/>
        <w:rPr>
          <w:rFonts w:asciiTheme="minorHAnsi" w:eastAsiaTheme="minorEastAsia" w:hAnsiTheme="minorHAnsi" w:cstheme="minorHAnsi"/>
          <w:lang w:eastAsia="zh-CN"/>
        </w:rPr>
      </w:pPr>
      <w:r w:rsidRPr="00124E5B">
        <w:rPr>
          <w:rFonts w:asciiTheme="minorHAnsi" w:eastAsiaTheme="minorEastAsia" w:hAnsiTheme="minorHAnsi" w:cstheme="minorHAnsi" w:hint="eastAsia"/>
          <w:lang w:eastAsia="zh-CN"/>
        </w:rPr>
        <w:t>C</w:t>
      </w:r>
      <w:r w:rsidRPr="00124E5B">
        <w:rPr>
          <w:rFonts w:asciiTheme="minorHAnsi" w:eastAsiaTheme="minorEastAsia" w:hAnsiTheme="minorHAnsi" w:cstheme="minorHAnsi"/>
          <w:lang w:eastAsia="zh-CN"/>
        </w:rPr>
        <w:t xml:space="preserve">AT 3: Constellation shaping schemes including geometric shaping (GS) and </w:t>
      </w:r>
      <w:r w:rsidRPr="00D17652">
        <w:rPr>
          <w:rFonts w:asciiTheme="minorHAnsi" w:eastAsiaTheme="minorEastAsia" w:hAnsiTheme="minorHAnsi" w:cstheme="minorHAnsi" w:hint="eastAsia"/>
          <w:lang w:eastAsia="zh-CN"/>
        </w:rPr>
        <w:t>P</w:t>
      </w:r>
      <w:r w:rsidRPr="00D17652">
        <w:rPr>
          <w:rFonts w:asciiTheme="minorHAnsi" w:eastAsiaTheme="minorEastAsia" w:hAnsiTheme="minorHAnsi" w:cstheme="minorHAnsi"/>
          <w:lang w:eastAsia="zh-CN"/>
        </w:rPr>
        <w:t xml:space="preserve">robabilistic </w:t>
      </w:r>
      <w:r w:rsidRPr="00124E5B">
        <w:rPr>
          <w:rFonts w:asciiTheme="minorHAnsi" w:eastAsiaTheme="minorEastAsia" w:hAnsiTheme="minorHAnsi" w:cstheme="minorHAnsi"/>
          <w:lang w:eastAsia="zh-CN"/>
        </w:rPr>
        <w:t>shaping (PS)</w:t>
      </w:r>
    </w:p>
    <w:p w14:paraId="520B3FE9" w14:textId="77777777" w:rsidR="006326DB" w:rsidRDefault="006326DB" w:rsidP="006326DB">
      <w:pPr>
        <w:rPr>
          <w:rFonts w:asciiTheme="minorHAnsi" w:hAnsiTheme="minorHAnsi" w:cstheme="minorHAnsi"/>
          <w:b/>
          <w:bCs/>
          <w:lang w:eastAsia="zh-CN"/>
        </w:rPr>
      </w:pPr>
    </w:p>
    <w:p w14:paraId="591BE51C" w14:textId="4442CEFB" w:rsidR="006326DB" w:rsidRDefault="006326DB" w:rsidP="006326DB">
      <w:pPr>
        <w:rPr>
          <w:rFonts w:asciiTheme="minorHAnsi" w:eastAsiaTheme="minorEastAsia" w:hAnsiTheme="minorHAnsi" w:cstheme="minorHAnsi"/>
          <w:b/>
          <w:bCs/>
          <w:lang w:eastAsia="zh-CN"/>
        </w:rPr>
      </w:pPr>
      <w:r w:rsidRPr="00861C3D">
        <w:rPr>
          <w:rFonts w:asciiTheme="minorHAnsi" w:hAnsiTheme="minorHAnsi" w:cstheme="minorHAnsi" w:hint="eastAsia"/>
          <w:b/>
          <w:bCs/>
          <w:lang w:eastAsia="zh-CN"/>
        </w:rPr>
        <w:t>Observation</w:t>
      </w:r>
      <w:r w:rsidRPr="00861C3D">
        <w:rPr>
          <w:rFonts w:asciiTheme="minorHAnsi" w:hAnsiTheme="minorHAnsi" w:cstheme="minorHAnsi"/>
          <w:b/>
          <w:bCs/>
          <w:lang w:eastAsia="zh-CN"/>
        </w:rPr>
        <w:t xml:space="preserve"> 2</w:t>
      </w:r>
      <w:r w:rsidRPr="00861C3D">
        <w:rPr>
          <w:rFonts w:asciiTheme="minorHAnsi" w:hAnsiTheme="minorHAnsi" w:cstheme="minorHAnsi" w:hint="eastAsia"/>
          <w:b/>
          <w:bCs/>
          <w:lang w:eastAsia="zh-CN"/>
        </w:rPr>
        <w:t>:</w:t>
      </w:r>
      <w:r w:rsidRPr="00861C3D">
        <w:rPr>
          <w:rFonts w:asciiTheme="minorHAnsi" w:hAnsiTheme="minorHAnsi" w:cstheme="minorHAnsi"/>
          <w:b/>
          <w:bCs/>
          <w:lang w:eastAsia="zh-CN"/>
        </w:rPr>
        <w:t xml:space="preserve"> RAN1 </w:t>
      </w:r>
      <w:r>
        <w:rPr>
          <w:rFonts w:asciiTheme="minorHAnsi" w:hAnsiTheme="minorHAnsi" w:cstheme="minorHAnsi"/>
          <w:b/>
          <w:bCs/>
          <w:lang w:eastAsia="zh-CN"/>
        </w:rPr>
        <w:t>start on</w:t>
      </w:r>
      <w:r w:rsidRPr="00861C3D">
        <w:rPr>
          <w:rFonts w:asciiTheme="minorHAnsi" w:hAnsiTheme="minorHAnsi" w:cstheme="minorHAnsi"/>
          <w:b/>
          <w:bCs/>
          <w:lang w:eastAsia="zh-CN"/>
        </w:rPr>
        <w:t xml:space="preserve"> evaluation</w:t>
      </w:r>
      <w:r>
        <w:rPr>
          <w:rFonts w:asciiTheme="minorHAnsi" w:hAnsiTheme="minorHAnsi" w:cstheme="minorHAnsi"/>
          <w:b/>
          <w:bCs/>
          <w:lang w:eastAsia="zh-CN"/>
        </w:rPr>
        <w:t xml:space="preserve"> work</w:t>
      </w:r>
      <w:r w:rsidRPr="00861C3D">
        <w:rPr>
          <w:rFonts w:asciiTheme="minorHAnsi" w:hAnsiTheme="minorHAnsi" w:cstheme="minorHAnsi"/>
          <w:b/>
          <w:bCs/>
          <w:lang w:eastAsia="zh-CN"/>
        </w:rPr>
        <w:t xml:space="preserve"> for CAT 2(uniform high modulation orders) and CAT3 (</w:t>
      </w:r>
      <w:r w:rsidRPr="00861C3D">
        <w:rPr>
          <w:rFonts w:asciiTheme="minorHAnsi" w:eastAsiaTheme="minorEastAsia" w:hAnsiTheme="minorHAnsi" w:cstheme="minorHAnsi"/>
          <w:b/>
          <w:bCs/>
          <w:lang w:eastAsia="zh-CN"/>
        </w:rPr>
        <w:t>constellation shaping schemes including geometric shaping (GS) and probabili</w:t>
      </w:r>
      <w:r>
        <w:rPr>
          <w:rFonts w:asciiTheme="minorHAnsi" w:eastAsiaTheme="minorEastAsia" w:hAnsiTheme="minorHAnsi" w:cstheme="minorHAnsi"/>
          <w:b/>
          <w:bCs/>
          <w:lang w:eastAsia="zh-CN"/>
        </w:rPr>
        <w:t>stic</w:t>
      </w:r>
      <w:r w:rsidRPr="00861C3D">
        <w:rPr>
          <w:rFonts w:asciiTheme="minorHAnsi" w:eastAsiaTheme="minorEastAsia" w:hAnsiTheme="minorHAnsi" w:cstheme="minorHAnsi"/>
          <w:b/>
          <w:bCs/>
          <w:lang w:eastAsia="zh-CN"/>
        </w:rPr>
        <w:t xml:space="preserve"> shaping (PS).</w:t>
      </w:r>
    </w:p>
    <w:p w14:paraId="1E3142B5" w14:textId="77777777" w:rsidR="006326DB" w:rsidRPr="00861C3D" w:rsidRDefault="006326DB" w:rsidP="008E0671">
      <w:pPr>
        <w:pStyle w:val="aff6"/>
        <w:numPr>
          <w:ilvl w:val="0"/>
          <w:numId w:val="10"/>
        </w:numPr>
        <w:ind w:firstLineChars="0"/>
        <w:rPr>
          <w:rFonts w:asciiTheme="minorHAnsi" w:hAnsiTheme="minorHAnsi" w:cstheme="minorHAnsi"/>
          <w:lang w:eastAsia="zh-CN"/>
        </w:rPr>
      </w:pPr>
      <w:r w:rsidRPr="00861C3D">
        <w:rPr>
          <w:rFonts w:asciiTheme="minorHAnsi" w:eastAsiaTheme="minorEastAsia" w:hAnsiTheme="minorHAnsi" w:cstheme="minorHAnsi" w:hint="eastAsia"/>
          <w:lang w:eastAsia="zh-CN"/>
        </w:rPr>
        <w:lastRenderedPageBreak/>
        <w:t>B</w:t>
      </w:r>
      <w:r w:rsidRPr="00861C3D">
        <w:rPr>
          <w:rFonts w:asciiTheme="minorHAnsi" w:eastAsiaTheme="minorEastAsia" w:hAnsiTheme="minorHAnsi" w:cstheme="minorHAnsi"/>
          <w:lang w:eastAsia="zh-CN"/>
        </w:rPr>
        <w:t xml:space="preserve">oth link level evaluation and system level evaluation are considered in RAN1 </w:t>
      </w:r>
    </w:p>
    <w:p w14:paraId="62D8E3EE" w14:textId="77777777" w:rsidR="006326DB" w:rsidRPr="00124E5B" w:rsidRDefault="006326DB" w:rsidP="008E0671">
      <w:pPr>
        <w:pStyle w:val="aff6"/>
        <w:numPr>
          <w:ilvl w:val="1"/>
          <w:numId w:val="10"/>
        </w:numPr>
        <w:ind w:firstLineChars="0"/>
        <w:rPr>
          <w:rFonts w:asciiTheme="minorHAnsi" w:hAnsiTheme="minorHAnsi" w:cstheme="minorHAnsi"/>
          <w:lang w:eastAsia="zh-CN"/>
        </w:rPr>
      </w:pPr>
      <w:r w:rsidRPr="00861C3D">
        <w:rPr>
          <w:rFonts w:asciiTheme="minorHAnsi" w:eastAsiaTheme="minorEastAsia" w:hAnsiTheme="minorHAnsi" w:cstheme="minorHAnsi"/>
          <w:lang w:eastAsia="zh-CN"/>
        </w:rPr>
        <w:t>start with link-level evaluation f</w:t>
      </w:r>
      <w:r w:rsidRPr="00861C3D">
        <w:rPr>
          <w:rFonts w:asciiTheme="minorHAnsi" w:eastAsiaTheme="minorEastAsia" w:hAnsiTheme="minorHAnsi" w:cstheme="minorHAnsi" w:hint="eastAsia"/>
          <w:lang w:eastAsia="zh-CN"/>
        </w:rPr>
        <w:t>irst</w:t>
      </w:r>
      <w:r>
        <w:rPr>
          <w:rFonts w:asciiTheme="minorHAnsi" w:eastAsiaTheme="minorEastAsia" w:hAnsiTheme="minorHAnsi" w:cstheme="minorHAnsi"/>
          <w:lang w:eastAsia="zh-CN"/>
        </w:rPr>
        <w:t xml:space="preserve"> with throughput/BLER as target evaluation metric </w:t>
      </w:r>
    </w:p>
    <w:p w14:paraId="35AD1AEC" w14:textId="77777777" w:rsidR="006326DB" w:rsidRPr="00124E5B" w:rsidRDefault="006326DB" w:rsidP="008E0671">
      <w:pPr>
        <w:pStyle w:val="aff6"/>
        <w:numPr>
          <w:ilvl w:val="0"/>
          <w:numId w:val="10"/>
        </w:numPr>
        <w:ind w:firstLineChars="0"/>
        <w:rPr>
          <w:rFonts w:asciiTheme="minorHAnsi" w:eastAsia="宋体" w:hAnsiTheme="minorHAnsi" w:cstheme="minorHAnsi"/>
          <w:lang w:eastAsia="zh-CN"/>
        </w:rPr>
      </w:pPr>
      <w:r w:rsidRPr="00124E5B">
        <w:rPr>
          <w:rFonts w:asciiTheme="minorHAnsi" w:eastAsia="宋体" w:hAnsiTheme="minorHAnsi" w:cstheme="minorHAnsi"/>
          <w:lang w:eastAsia="zh-CN"/>
        </w:rPr>
        <w:t>RAN1 already agreed basis evaluation assumption including MIMO configuration in BS and UE side, and receiver processing assumption</w:t>
      </w:r>
    </w:p>
    <w:p w14:paraId="4CEE9412" w14:textId="77777777" w:rsidR="006326DB" w:rsidRPr="00124E5B" w:rsidRDefault="006326DB" w:rsidP="006326DB">
      <w:pPr>
        <w:rPr>
          <w:rFonts w:asciiTheme="minorHAnsi" w:hAnsiTheme="minorHAnsi" w:cstheme="minorHAnsi"/>
          <w:b/>
          <w:bCs/>
          <w:lang w:eastAsia="zh-CN"/>
        </w:rPr>
      </w:pPr>
      <w:r w:rsidRPr="00124E5B">
        <w:rPr>
          <w:rFonts w:asciiTheme="minorHAnsi" w:hAnsiTheme="minorHAnsi" w:cstheme="minorHAnsi" w:hint="eastAsia"/>
          <w:b/>
          <w:bCs/>
          <w:lang w:eastAsia="zh-CN"/>
        </w:rPr>
        <w:t>O</w:t>
      </w:r>
      <w:r w:rsidRPr="00124E5B">
        <w:rPr>
          <w:rFonts w:asciiTheme="minorHAnsi" w:hAnsiTheme="minorHAnsi" w:cstheme="minorHAnsi"/>
          <w:b/>
          <w:bCs/>
          <w:lang w:eastAsia="zh-CN"/>
        </w:rPr>
        <w:t>bservation</w:t>
      </w:r>
      <w:r>
        <w:rPr>
          <w:rFonts w:asciiTheme="minorHAnsi" w:hAnsiTheme="minorHAnsi" w:cstheme="minorHAnsi"/>
          <w:b/>
          <w:bCs/>
          <w:lang w:eastAsia="zh-CN"/>
        </w:rPr>
        <w:t xml:space="preserve"> 3</w:t>
      </w:r>
      <w:r w:rsidRPr="00124E5B">
        <w:rPr>
          <w:rFonts w:asciiTheme="minorHAnsi" w:hAnsiTheme="minorHAnsi" w:cstheme="minorHAnsi"/>
          <w:b/>
          <w:bCs/>
          <w:lang w:eastAsia="zh-CN"/>
        </w:rPr>
        <w:t xml:space="preserve">: Tight cooperation with RAN4 is required for RAN1 evaluation especially for PA modelling, Tx EVM assumption and MPR. </w:t>
      </w:r>
    </w:p>
    <w:p w14:paraId="332581AC" w14:textId="77777777" w:rsidR="006326DB" w:rsidRPr="00861C3D" w:rsidRDefault="006326DB" w:rsidP="006326DB">
      <w:pPr>
        <w:rPr>
          <w:rFonts w:asciiTheme="minorHAnsi" w:hAnsiTheme="minorHAnsi" w:cstheme="minorHAnsi"/>
          <w:b/>
          <w:bCs/>
          <w:lang w:eastAsia="zh-CN"/>
        </w:rPr>
      </w:pPr>
      <w:r w:rsidRPr="00861C3D">
        <w:rPr>
          <w:rFonts w:asciiTheme="minorHAnsi" w:hAnsiTheme="minorHAnsi" w:cstheme="minorHAnsi" w:hint="eastAsia"/>
          <w:b/>
          <w:bCs/>
          <w:lang w:eastAsia="zh-CN"/>
        </w:rPr>
        <w:t>P</w:t>
      </w:r>
      <w:r w:rsidRPr="00861C3D">
        <w:rPr>
          <w:rFonts w:asciiTheme="minorHAnsi" w:hAnsiTheme="minorHAnsi" w:cstheme="minorHAnsi"/>
          <w:b/>
          <w:bCs/>
          <w:lang w:eastAsia="zh-CN"/>
        </w:rPr>
        <w:t xml:space="preserve">roposal </w:t>
      </w:r>
      <w:r>
        <w:rPr>
          <w:rFonts w:asciiTheme="minorHAnsi" w:hAnsiTheme="minorHAnsi" w:cstheme="minorHAnsi"/>
          <w:b/>
          <w:bCs/>
          <w:lang w:eastAsia="zh-CN"/>
        </w:rPr>
        <w:t>1</w:t>
      </w:r>
      <w:r w:rsidRPr="00861C3D">
        <w:rPr>
          <w:rFonts w:asciiTheme="minorHAnsi" w:hAnsiTheme="minorHAnsi" w:cstheme="minorHAnsi"/>
          <w:b/>
          <w:bCs/>
          <w:lang w:eastAsia="zh-CN"/>
        </w:rPr>
        <w:t>: RAN4 work closely with RAN1 to avoid duplicated evaluation work across different WGs with clarification of responsibility of each WG</w:t>
      </w:r>
    </w:p>
    <w:p w14:paraId="40EC796D" w14:textId="77777777" w:rsidR="006326DB" w:rsidRPr="00861C3D" w:rsidRDefault="006326DB" w:rsidP="008E0671">
      <w:pPr>
        <w:pStyle w:val="aff6"/>
        <w:numPr>
          <w:ilvl w:val="0"/>
          <w:numId w:val="10"/>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RAN4 focused on evaluation on Transmitter side for achievable Tx EVM and MPR reduction </w:t>
      </w:r>
    </w:p>
    <w:p w14:paraId="4AFB318C" w14:textId="77777777" w:rsidR="006326DB" w:rsidRPr="00234914" w:rsidRDefault="006326DB" w:rsidP="008E0671">
      <w:pPr>
        <w:pStyle w:val="aff6"/>
        <w:numPr>
          <w:ilvl w:val="0"/>
          <w:numId w:val="10"/>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AN1 evaluation focused on the throughput gain/SNR gain in receiver side by taking RAN4 input into account including achievable Tx EVM, Rx EVM and MPR </w:t>
      </w:r>
    </w:p>
    <w:p w14:paraId="21A8B7BB" w14:textId="77777777" w:rsidR="006326DB" w:rsidRPr="00861C3D" w:rsidRDefault="006326DB" w:rsidP="008E0671">
      <w:pPr>
        <w:pStyle w:val="aff6"/>
        <w:numPr>
          <w:ilvl w:val="1"/>
          <w:numId w:val="10"/>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high modulation orders</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p>
    <w:p w14:paraId="609D3BAD" w14:textId="77777777" w:rsidR="006326DB" w:rsidRPr="00861C3D" w:rsidRDefault="006326DB" w:rsidP="008E0671">
      <w:pPr>
        <w:pStyle w:val="aff6"/>
        <w:numPr>
          <w:ilvl w:val="0"/>
          <w:numId w:val="10"/>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The simulation assumption between RAN1 and RAN4 shall be well aligned e.g., BS/UE antenna modelling, fading channel profile, MIMO configuration, and operating frequency, CHBW. </w:t>
      </w:r>
    </w:p>
    <w:p w14:paraId="7F0AD6AD" w14:textId="68A6AD51" w:rsidR="006326DB" w:rsidRPr="006326DB" w:rsidRDefault="006326DB" w:rsidP="00FD736B">
      <w:pPr>
        <w:rPr>
          <w:rFonts w:asciiTheme="minorHAnsi" w:hAnsiTheme="minorHAnsi" w:cstheme="minorHAnsi"/>
          <w:b/>
          <w:bCs/>
          <w:lang w:eastAsia="zh-CN"/>
        </w:rPr>
      </w:pPr>
      <w:r w:rsidRPr="00124E5B">
        <w:rPr>
          <w:rFonts w:asciiTheme="minorHAnsi" w:hAnsiTheme="minorHAnsi" w:cstheme="minorHAnsi" w:hint="eastAsia"/>
          <w:b/>
          <w:bCs/>
          <w:lang w:eastAsia="zh-CN"/>
        </w:rPr>
        <w:t>P</w:t>
      </w:r>
      <w:r w:rsidRPr="00124E5B">
        <w:rPr>
          <w:rFonts w:asciiTheme="minorHAnsi" w:hAnsiTheme="minorHAnsi" w:cstheme="minorHAnsi"/>
          <w:b/>
          <w:bCs/>
          <w:lang w:eastAsia="zh-CN"/>
        </w:rPr>
        <w:t xml:space="preserve">roposal 2: RAN4 evaluation focus on MPR and Tx EVM aspects by considering performance benefits and implementation feasibility. </w:t>
      </w:r>
    </w:p>
    <w:p w14:paraId="2C956FEB" w14:textId="77777777" w:rsidR="006326DB" w:rsidRPr="006B27D1" w:rsidRDefault="006326DB" w:rsidP="006326DB">
      <w:pPr>
        <w:rPr>
          <w:rFonts w:asciiTheme="minorHAnsi" w:hAnsiTheme="minorHAnsi" w:cstheme="minorHAnsi"/>
          <w:b/>
          <w:bCs/>
          <w:lang w:eastAsia="zh-CN"/>
        </w:rPr>
      </w:pPr>
      <w:r w:rsidRPr="007A7DB0">
        <w:rPr>
          <w:rFonts w:asciiTheme="minorHAnsi" w:hAnsiTheme="minorHAnsi" w:cstheme="minorHAnsi"/>
          <w:b/>
          <w:bCs/>
          <w:lang w:eastAsia="zh-CN"/>
        </w:rPr>
        <w:t xml:space="preserve">Proposal </w:t>
      </w:r>
      <w:r>
        <w:rPr>
          <w:rFonts w:asciiTheme="minorHAnsi" w:hAnsiTheme="minorHAnsi" w:cstheme="minorHAnsi"/>
          <w:b/>
          <w:bCs/>
          <w:lang w:eastAsia="zh-CN"/>
        </w:rPr>
        <w:t>3</w:t>
      </w:r>
      <w:r w:rsidRPr="007A7DB0">
        <w:rPr>
          <w:rFonts w:asciiTheme="minorHAnsi" w:hAnsiTheme="minorHAnsi" w:cstheme="minorHAnsi"/>
          <w:b/>
          <w:bCs/>
          <w:lang w:eastAsia="zh-CN"/>
        </w:rPr>
        <w:t xml:space="preserve">: Postpone modulation order </w:t>
      </w:r>
      <w:r>
        <w:rPr>
          <w:rFonts w:asciiTheme="minorHAnsi" w:hAnsiTheme="minorHAnsi" w:cstheme="minorHAnsi"/>
          <w:b/>
          <w:bCs/>
          <w:lang w:eastAsia="zh-CN"/>
        </w:rPr>
        <w:t xml:space="preserve">evaluation </w:t>
      </w:r>
      <w:r w:rsidRPr="007A7DB0">
        <w:rPr>
          <w:rFonts w:asciiTheme="minorHAnsi" w:hAnsiTheme="minorHAnsi" w:cstheme="minorHAnsi"/>
          <w:b/>
          <w:bCs/>
          <w:lang w:eastAsia="zh-CN"/>
        </w:rPr>
        <w:t>until sufficient progress reached in RAN1</w:t>
      </w:r>
      <w:r>
        <w:rPr>
          <w:rFonts w:asciiTheme="minorHAnsi" w:hAnsiTheme="minorHAnsi" w:cstheme="minorHAnsi"/>
          <w:b/>
          <w:bCs/>
          <w:lang w:eastAsia="zh-CN"/>
        </w:rPr>
        <w:t xml:space="preserve">/RAN4 </w:t>
      </w:r>
      <w:r w:rsidRPr="007A7DB0">
        <w:rPr>
          <w:rFonts w:asciiTheme="minorHAnsi" w:hAnsiTheme="minorHAnsi" w:cstheme="minorHAnsi"/>
          <w:b/>
          <w:bCs/>
          <w:lang w:eastAsia="zh-CN"/>
        </w:rPr>
        <w:t>e.g., start from Q2’ 26</w:t>
      </w:r>
    </w:p>
    <w:p w14:paraId="7BF344E3" w14:textId="77777777" w:rsidR="006326DB" w:rsidRPr="00124E5B" w:rsidRDefault="006326DB" w:rsidP="006326DB">
      <w:pPr>
        <w:rPr>
          <w:rFonts w:asciiTheme="minorHAnsi" w:hAnsiTheme="minorHAnsi" w:cstheme="minorHAnsi"/>
          <w:b/>
          <w:bCs/>
          <w:lang w:eastAsia="zh-CN"/>
        </w:rPr>
      </w:pPr>
      <w:r w:rsidRPr="00124E5B">
        <w:rPr>
          <w:rFonts w:asciiTheme="minorHAnsi" w:hAnsiTheme="minorHAnsi" w:cstheme="minorHAnsi" w:hint="eastAsia"/>
          <w:b/>
          <w:bCs/>
          <w:lang w:eastAsia="zh-CN"/>
        </w:rPr>
        <w:t>P</w:t>
      </w:r>
      <w:r w:rsidRPr="00124E5B">
        <w:rPr>
          <w:rFonts w:asciiTheme="minorHAnsi" w:hAnsiTheme="minorHAnsi" w:cstheme="minorHAnsi"/>
          <w:b/>
          <w:bCs/>
          <w:lang w:eastAsia="zh-CN"/>
        </w:rPr>
        <w:t xml:space="preserve">roposal </w:t>
      </w:r>
      <w:r>
        <w:rPr>
          <w:rFonts w:asciiTheme="minorHAnsi" w:hAnsiTheme="minorHAnsi" w:cstheme="minorHAnsi"/>
          <w:b/>
          <w:bCs/>
          <w:lang w:eastAsia="zh-CN"/>
        </w:rPr>
        <w:t>4</w:t>
      </w:r>
      <w:r w:rsidRPr="00124E5B">
        <w:rPr>
          <w:rFonts w:asciiTheme="minorHAnsi" w:hAnsiTheme="minorHAnsi" w:cstheme="minorHAnsi"/>
          <w:b/>
          <w:bCs/>
          <w:lang w:eastAsia="zh-CN"/>
        </w:rPr>
        <w:t>: RAN4 expected work for different cases can be considered separately</w:t>
      </w:r>
    </w:p>
    <w:p w14:paraId="3EA6B359" w14:textId="77777777" w:rsidR="006326DB" w:rsidRPr="009B6CAD" w:rsidRDefault="006326DB" w:rsidP="008E0671">
      <w:pPr>
        <w:pStyle w:val="aff6"/>
        <w:numPr>
          <w:ilvl w:val="0"/>
          <w:numId w:val="11"/>
        </w:numPr>
        <w:ind w:firstLineChars="0"/>
        <w:rPr>
          <w:rFonts w:asciiTheme="minorHAnsi" w:hAnsiTheme="minorHAnsi" w:cstheme="minorHAnsi"/>
          <w:lang w:eastAsia="zh-CN"/>
        </w:rPr>
      </w:pPr>
      <w:r w:rsidRPr="009B6CAD">
        <w:rPr>
          <w:rFonts w:asciiTheme="minorHAnsi" w:eastAsiaTheme="minorEastAsia" w:hAnsiTheme="minorHAnsi" w:cstheme="minorHAnsi" w:hint="eastAsia"/>
          <w:u w:val="single"/>
          <w:lang w:eastAsia="zh-CN"/>
        </w:rPr>
        <w:t>F</w:t>
      </w:r>
      <w:r w:rsidRPr="009B6CAD">
        <w:rPr>
          <w:rFonts w:asciiTheme="minorHAnsi" w:eastAsiaTheme="minorEastAsia" w:hAnsiTheme="minorHAnsi" w:cstheme="minorHAnsi"/>
          <w:u w:val="single"/>
          <w:lang w:eastAsia="zh-CN"/>
        </w:rPr>
        <w:t xml:space="preserve">or </w:t>
      </w:r>
      <w:r>
        <w:rPr>
          <w:rFonts w:asciiTheme="minorHAnsi" w:eastAsiaTheme="minorEastAsia" w:hAnsiTheme="minorHAnsi" w:cstheme="minorHAnsi"/>
          <w:u w:val="single"/>
          <w:lang w:eastAsia="zh-CN"/>
        </w:rPr>
        <w:t>CAT</w:t>
      </w:r>
      <w:r w:rsidRPr="009B6CAD">
        <w:rPr>
          <w:rFonts w:asciiTheme="minorHAnsi" w:eastAsiaTheme="minorEastAsia" w:hAnsiTheme="minorHAnsi" w:cstheme="minorHAnsi"/>
          <w:u w:val="single"/>
          <w:lang w:eastAsia="zh-CN"/>
        </w:rPr>
        <w:t xml:space="preserve"> 1 (</w:t>
      </w:r>
      <w:r w:rsidRPr="009B6CAD">
        <w:rPr>
          <w:rFonts w:asciiTheme="minorHAnsi" w:eastAsia="宋体" w:hAnsiTheme="minorHAnsi" w:cstheme="minorHAnsi"/>
          <w:u w:val="single"/>
          <w:lang w:eastAsia="zh-CN"/>
        </w:rPr>
        <w:t>NR modulation orders with uniform constellation)</w:t>
      </w:r>
      <w:r>
        <w:rPr>
          <w:rFonts w:asciiTheme="minorHAnsi" w:eastAsia="宋体" w:hAnsiTheme="minorHAnsi" w:cstheme="minorHAnsi"/>
          <w:u w:val="single"/>
          <w:lang w:eastAsia="zh-CN"/>
        </w:rPr>
        <w:t>:</w:t>
      </w:r>
      <w:r>
        <w:rPr>
          <w:rFonts w:asciiTheme="minorHAnsi" w:eastAsia="宋体" w:hAnsiTheme="minorHAnsi" w:cstheme="minorHAnsi"/>
          <w:lang w:eastAsia="zh-CN"/>
        </w:rPr>
        <w:t xml:space="preserve"> RAN4 can further evaluate Tx EVM or MPR requirements improvement/relaxation by taking existing NR requirements as baseline (NO feasibility study required, this work not urgent and shall be handled in UE RF thread instead of system parameter thread)</w:t>
      </w:r>
    </w:p>
    <w:p w14:paraId="1C3B32FA" w14:textId="77777777" w:rsidR="006326DB" w:rsidRDefault="006326DB" w:rsidP="008E0671">
      <w:pPr>
        <w:pStyle w:val="aff6"/>
        <w:numPr>
          <w:ilvl w:val="0"/>
          <w:numId w:val="11"/>
        </w:numPr>
        <w:ind w:firstLineChars="0"/>
        <w:rPr>
          <w:rFonts w:asciiTheme="minorHAnsi" w:eastAsiaTheme="minorEastAsia" w:hAnsiTheme="minorHAnsi" w:cstheme="minorHAnsi"/>
          <w:lang w:eastAsia="zh-CN"/>
        </w:rPr>
      </w:pPr>
      <w:r w:rsidRPr="009B6CAD">
        <w:rPr>
          <w:rFonts w:asciiTheme="minorHAnsi" w:eastAsiaTheme="minorEastAsia" w:hAnsiTheme="minorHAnsi" w:cstheme="minorHAnsi" w:hint="eastAsia"/>
          <w:u w:val="single"/>
          <w:lang w:eastAsia="zh-CN"/>
        </w:rPr>
        <w:t>F</w:t>
      </w:r>
      <w:r w:rsidRPr="009B6CAD">
        <w:rPr>
          <w:rFonts w:asciiTheme="minorHAnsi" w:eastAsiaTheme="minorEastAsia" w:hAnsiTheme="minorHAnsi" w:cstheme="minorHAnsi"/>
          <w:u w:val="single"/>
          <w:lang w:eastAsia="zh-CN"/>
        </w:rPr>
        <w:t xml:space="preserve">or </w:t>
      </w:r>
      <w:r>
        <w:rPr>
          <w:rFonts w:asciiTheme="minorHAnsi" w:eastAsiaTheme="minorEastAsia" w:hAnsiTheme="minorHAnsi" w:cstheme="minorHAnsi" w:hint="eastAsia"/>
          <w:u w:val="single"/>
          <w:lang w:eastAsia="zh-CN"/>
        </w:rPr>
        <w:t>CAT</w:t>
      </w:r>
      <w:r>
        <w:rPr>
          <w:rFonts w:asciiTheme="minorHAnsi" w:eastAsiaTheme="minorEastAsia" w:hAnsiTheme="minorHAnsi" w:cstheme="minorHAnsi"/>
          <w:u w:val="single"/>
          <w:lang w:eastAsia="zh-CN"/>
        </w:rPr>
        <w:t xml:space="preserve"> 2 </w:t>
      </w:r>
      <w:r w:rsidRPr="009B6CAD">
        <w:rPr>
          <w:rFonts w:asciiTheme="minorHAnsi" w:eastAsiaTheme="minorEastAsia" w:hAnsiTheme="minorHAnsi" w:cstheme="minorHAnsi"/>
          <w:u w:val="single"/>
          <w:lang w:eastAsia="zh-CN"/>
        </w:rPr>
        <w:t xml:space="preserve">(Higher modulation orders with uniform constellation including DL 4K QAM and UL 1K QAM): </w:t>
      </w:r>
      <w:r w:rsidRPr="009B6CAD">
        <w:rPr>
          <w:rFonts w:asciiTheme="minorHAnsi" w:eastAsiaTheme="minorEastAsia" w:hAnsiTheme="minorHAnsi" w:cstheme="minorHAnsi"/>
          <w:lang w:eastAsia="zh-CN"/>
        </w:rPr>
        <w:t xml:space="preserve">RAN4 focus on the evaluation of achievable </w:t>
      </w:r>
      <w:r>
        <w:rPr>
          <w:rFonts w:asciiTheme="minorHAnsi" w:eastAsiaTheme="minorEastAsia" w:hAnsiTheme="minorHAnsi" w:cstheme="minorHAnsi"/>
          <w:lang w:eastAsia="zh-CN"/>
        </w:rPr>
        <w:t xml:space="preserve">Tx EVM/Rx EVM and MPR assumption in UL side </w:t>
      </w:r>
    </w:p>
    <w:p w14:paraId="261F6BE6" w14:textId="77777777" w:rsidR="006326DB" w:rsidRPr="00234914" w:rsidRDefault="006326DB" w:rsidP="008E0671">
      <w:pPr>
        <w:pStyle w:val="aff6"/>
        <w:numPr>
          <w:ilvl w:val="1"/>
          <w:numId w:val="10"/>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aking as first priority as RAN1 required input from RAN4 on achievable Tx EVM/Rx EVM and MPR assumption</w:t>
      </w:r>
    </w:p>
    <w:p w14:paraId="1E7B308C" w14:textId="77777777" w:rsidR="006326DB" w:rsidRPr="00234914" w:rsidRDefault="006326DB" w:rsidP="008E0671">
      <w:pPr>
        <w:pStyle w:val="aff6"/>
        <w:numPr>
          <w:ilvl w:val="0"/>
          <w:numId w:val="11"/>
        </w:numPr>
        <w:ind w:firstLineChars="0"/>
        <w:rPr>
          <w:rFonts w:asciiTheme="minorHAnsi" w:eastAsiaTheme="minorEastAsia" w:hAnsiTheme="minorHAnsi" w:cstheme="minorHAnsi"/>
          <w:u w:val="single"/>
          <w:lang w:eastAsia="zh-CN"/>
        </w:rPr>
      </w:pPr>
      <w:r>
        <w:rPr>
          <w:rFonts w:asciiTheme="minorHAnsi" w:eastAsiaTheme="minorEastAsia" w:hAnsiTheme="minorHAnsi" w:cstheme="minorHAnsi"/>
          <w:u w:val="single"/>
          <w:lang w:eastAsia="zh-CN"/>
        </w:rPr>
        <w:t xml:space="preserve">For </w:t>
      </w:r>
      <w:r>
        <w:rPr>
          <w:rFonts w:asciiTheme="minorHAnsi" w:eastAsiaTheme="minorEastAsia" w:hAnsiTheme="minorHAnsi" w:cstheme="minorHAnsi" w:hint="eastAsia"/>
          <w:u w:val="single"/>
          <w:lang w:eastAsia="zh-CN"/>
        </w:rPr>
        <w:t>CAT</w:t>
      </w:r>
      <w:r>
        <w:rPr>
          <w:rFonts w:asciiTheme="minorHAnsi" w:eastAsiaTheme="minorEastAsia" w:hAnsiTheme="minorHAnsi" w:cstheme="minorHAnsi"/>
          <w:u w:val="single"/>
          <w:lang w:eastAsia="zh-CN"/>
        </w:rPr>
        <w:t xml:space="preserve"> 3 </w:t>
      </w:r>
      <w:r w:rsidRPr="009B6CAD">
        <w:rPr>
          <w:rFonts w:asciiTheme="minorHAnsi" w:eastAsiaTheme="minorEastAsia" w:hAnsiTheme="minorHAnsi" w:cstheme="minorHAnsi"/>
          <w:u w:val="single"/>
          <w:lang w:eastAsia="zh-CN"/>
        </w:rPr>
        <w:t>Constellation shaping schemes</w:t>
      </w:r>
      <w:r>
        <w:rPr>
          <w:rFonts w:asciiTheme="minorHAnsi" w:eastAsiaTheme="minorEastAsia" w:hAnsiTheme="minorHAnsi" w:cstheme="minorHAnsi"/>
          <w:u w:val="single"/>
          <w:lang w:eastAsia="zh-CN"/>
        </w:rPr>
        <w:t xml:space="preserve"> (PS and GS): </w:t>
      </w:r>
      <w:r w:rsidRPr="009B6CAD">
        <w:rPr>
          <w:rFonts w:asciiTheme="minorHAnsi" w:eastAsiaTheme="minorEastAsia" w:hAnsiTheme="minorHAnsi" w:cstheme="minorHAnsi"/>
          <w:lang w:eastAsia="zh-CN"/>
        </w:rPr>
        <w:t>RAN4</w:t>
      </w:r>
      <w:r>
        <w:rPr>
          <w:rFonts w:asciiTheme="minorHAnsi" w:eastAsiaTheme="minorEastAsia" w:hAnsiTheme="minorHAnsi" w:cstheme="minorHAnsi"/>
          <w:lang w:eastAsia="zh-CN"/>
        </w:rPr>
        <w:t xml:space="preserve"> need to wait sufficient progress from RAN1 to evaluate potential impact on Tx EVM, MPR and other potential requirements impact</w:t>
      </w:r>
    </w:p>
    <w:p w14:paraId="7702241A" w14:textId="77777777" w:rsidR="006326DB" w:rsidRPr="00234914" w:rsidRDefault="006326DB" w:rsidP="008E0671">
      <w:pPr>
        <w:pStyle w:val="aff6"/>
        <w:numPr>
          <w:ilvl w:val="1"/>
          <w:numId w:val="10"/>
        </w:numPr>
        <w:ind w:firstLineChars="0"/>
        <w:rPr>
          <w:rFonts w:asciiTheme="minorHAnsi" w:eastAsiaTheme="minorEastAsia" w:hAnsiTheme="minorHAnsi" w:cstheme="minorHAnsi"/>
          <w:u w:val="single"/>
          <w:lang w:eastAsia="zh-CN"/>
        </w:rPr>
      </w:pPr>
      <w:r>
        <w:rPr>
          <w:rFonts w:asciiTheme="minorHAnsi" w:eastAsiaTheme="minorEastAsia" w:hAnsiTheme="minorHAnsi" w:cstheme="minorHAnsi" w:hint="eastAsia"/>
          <w:u w:val="single"/>
          <w:lang w:eastAsia="zh-CN"/>
        </w:rPr>
        <w:t>W</w:t>
      </w:r>
      <w:r>
        <w:rPr>
          <w:rFonts w:asciiTheme="minorHAnsi" w:eastAsiaTheme="minorEastAsia" w:hAnsiTheme="minorHAnsi" w:cstheme="minorHAnsi"/>
          <w:u w:val="single"/>
          <w:lang w:eastAsia="zh-CN"/>
        </w:rPr>
        <w:t xml:space="preserve">ait for </w:t>
      </w:r>
      <w:r>
        <w:rPr>
          <w:rFonts w:asciiTheme="minorHAnsi" w:eastAsiaTheme="minorEastAsia" w:hAnsiTheme="minorHAnsi" w:cstheme="minorHAnsi" w:hint="eastAsia"/>
          <w:u w:val="single"/>
          <w:lang w:eastAsia="zh-CN"/>
        </w:rPr>
        <w:t>sufficient</w:t>
      </w:r>
      <w:r>
        <w:rPr>
          <w:rFonts w:asciiTheme="minorHAnsi" w:eastAsiaTheme="minorEastAsia" w:hAnsiTheme="minorHAnsi" w:cstheme="minorHAnsi"/>
          <w:u w:val="single"/>
          <w:lang w:eastAsia="zh-CN"/>
        </w:rPr>
        <w:t xml:space="preserve"> progress </w:t>
      </w:r>
      <w:r>
        <w:rPr>
          <w:rFonts w:asciiTheme="minorHAnsi" w:eastAsiaTheme="minorEastAsia" w:hAnsiTheme="minorHAnsi" w:cstheme="minorHAnsi" w:hint="eastAsia"/>
          <w:u w:val="single"/>
          <w:lang w:eastAsia="zh-CN"/>
        </w:rPr>
        <w:t>reached</w:t>
      </w:r>
      <w:r>
        <w:rPr>
          <w:rFonts w:asciiTheme="minorHAnsi" w:eastAsiaTheme="minorEastAsia" w:hAnsiTheme="minorHAnsi" w:cstheme="minorHAnsi"/>
          <w:u w:val="single"/>
          <w:lang w:eastAsia="zh-CN"/>
        </w:rPr>
        <w:t xml:space="preserve"> in RAN1 on detailed shaping algorithm </w:t>
      </w:r>
    </w:p>
    <w:p w14:paraId="282FF0F5" w14:textId="77777777" w:rsidR="006326DB" w:rsidRPr="00261016" w:rsidRDefault="006326DB" w:rsidP="006326DB">
      <w:pPr>
        <w:rPr>
          <w:rFonts w:asciiTheme="minorHAnsi" w:hAnsiTheme="minorHAnsi" w:cstheme="minorHAnsi"/>
          <w:b/>
          <w:bCs/>
          <w:lang w:eastAsia="zh-CN"/>
        </w:rPr>
      </w:pPr>
      <w:r w:rsidRPr="00261016">
        <w:rPr>
          <w:rFonts w:asciiTheme="minorHAnsi" w:hAnsiTheme="minorHAnsi" w:cstheme="minorHAnsi" w:hint="eastAsia"/>
          <w:b/>
          <w:bCs/>
          <w:lang w:eastAsia="zh-CN"/>
        </w:rPr>
        <w:t xml:space="preserve">Proposal </w:t>
      </w:r>
      <w:r w:rsidRPr="00261016">
        <w:rPr>
          <w:rFonts w:asciiTheme="minorHAnsi" w:hAnsiTheme="minorHAnsi" w:cstheme="minorHAnsi"/>
          <w:b/>
          <w:bCs/>
          <w:lang w:eastAsia="zh-CN"/>
        </w:rPr>
        <w:t>5</w:t>
      </w:r>
      <w:r w:rsidRPr="00261016">
        <w:rPr>
          <w:rFonts w:asciiTheme="minorHAnsi" w:hAnsiTheme="minorHAnsi" w:cstheme="minorHAnsi" w:hint="eastAsia"/>
          <w:b/>
          <w:bCs/>
          <w:lang w:eastAsia="zh-CN"/>
        </w:rPr>
        <w:t xml:space="preserve">: </w:t>
      </w:r>
      <w:r w:rsidRPr="00261016">
        <w:rPr>
          <w:rFonts w:asciiTheme="minorHAnsi" w:hAnsiTheme="minorHAnsi" w:cstheme="minorHAnsi"/>
          <w:b/>
          <w:bCs/>
          <w:lang w:eastAsia="zh-CN"/>
        </w:rPr>
        <w:t>Taking NR uniform modulation orders as basis for 6GR</w:t>
      </w:r>
    </w:p>
    <w:p w14:paraId="523BB60D" w14:textId="77777777" w:rsidR="006326DB" w:rsidRPr="00261016" w:rsidRDefault="006326DB" w:rsidP="008E0671">
      <w:pPr>
        <w:pStyle w:val="aff6"/>
        <w:numPr>
          <w:ilvl w:val="0"/>
          <w:numId w:val="11"/>
        </w:numPr>
        <w:ind w:firstLineChars="0"/>
        <w:rPr>
          <w:rFonts w:asciiTheme="minorHAnsi" w:eastAsiaTheme="minorEastAsia" w:hAnsiTheme="minorHAnsi" w:cstheme="minorHAnsi"/>
          <w:lang w:eastAsia="zh-CN"/>
        </w:rPr>
      </w:pPr>
      <w:r w:rsidRPr="00261016">
        <w:rPr>
          <w:rFonts w:asciiTheme="minorHAnsi" w:eastAsiaTheme="minorEastAsia" w:hAnsiTheme="minorHAnsi" w:cstheme="minorHAnsi" w:hint="eastAsia"/>
          <w:lang w:eastAsia="zh-CN"/>
        </w:rPr>
        <w:t>For 6GR DL, 5G NR uniform QPSK, 16QAM, 64QAM, 256QAM and 1024QAM are supported as basis for data channel</w:t>
      </w:r>
    </w:p>
    <w:p w14:paraId="57C402C3" w14:textId="77777777" w:rsidR="006326DB" w:rsidRPr="00261016" w:rsidRDefault="006326DB" w:rsidP="008E0671">
      <w:pPr>
        <w:pStyle w:val="aff6"/>
        <w:numPr>
          <w:ilvl w:val="0"/>
          <w:numId w:val="11"/>
        </w:numPr>
        <w:ind w:firstLineChars="0"/>
        <w:rPr>
          <w:rFonts w:asciiTheme="minorHAnsi" w:eastAsiaTheme="minorEastAsia" w:hAnsiTheme="minorHAnsi" w:cstheme="minorHAnsi"/>
          <w:lang w:eastAsia="zh-CN"/>
        </w:rPr>
      </w:pPr>
      <w:r w:rsidRPr="00261016">
        <w:rPr>
          <w:rFonts w:asciiTheme="minorHAnsi" w:eastAsiaTheme="minorEastAsia" w:hAnsiTheme="minorHAnsi" w:cstheme="minorHAnsi" w:hint="eastAsia"/>
          <w:lang w:eastAsia="zh-CN"/>
        </w:rPr>
        <w:t>For 6GR UL, 5G NR uniform QPSK, 16QAM, 64QAM, and 256QAM are supported as basis for CP-OFDM for data channel</w:t>
      </w:r>
    </w:p>
    <w:p w14:paraId="2380244A" w14:textId="0F2C0962" w:rsidR="006326DB" w:rsidRPr="006326DB" w:rsidRDefault="006326DB" w:rsidP="008E0671">
      <w:pPr>
        <w:pStyle w:val="aff6"/>
        <w:numPr>
          <w:ilvl w:val="0"/>
          <w:numId w:val="11"/>
        </w:numPr>
        <w:ind w:firstLineChars="0"/>
        <w:rPr>
          <w:rFonts w:asciiTheme="minorHAnsi" w:eastAsiaTheme="minorEastAsia" w:hAnsiTheme="minorHAnsi" w:cstheme="minorHAnsi"/>
          <w:lang w:eastAsia="zh-CN"/>
        </w:rPr>
      </w:pPr>
      <w:r w:rsidRPr="00261016">
        <w:rPr>
          <w:rFonts w:asciiTheme="minorHAnsi" w:eastAsiaTheme="minorEastAsia" w:hAnsiTheme="minorHAnsi" w:cstheme="minorHAnsi" w:hint="eastAsia"/>
          <w:lang w:eastAsia="zh-CN"/>
        </w:rPr>
        <w:t xml:space="preserve">For 6GR UL, 5G NR pi/2 BPSK, uniform QPSK, 16QAM, 64QAM, and 256QAM are supported as basis for DFT-s-OFDM for data channel. </w:t>
      </w:r>
    </w:p>
    <w:p w14:paraId="426235E5" w14:textId="77777777" w:rsidR="006326DB" w:rsidRPr="00261016" w:rsidRDefault="006326DB" w:rsidP="006326DB">
      <w:pPr>
        <w:rPr>
          <w:rFonts w:asciiTheme="minorHAnsi" w:hAnsiTheme="minorHAnsi" w:cstheme="minorHAnsi"/>
          <w:b/>
          <w:bCs/>
          <w:lang w:eastAsia="zh-CN"/>
        </w:rPr>
      </w:pPr>
      <w:r w:rsidRPr="00261016">
        <w:rPr>
          <w:rFonts w:asciiTheme="minorHAnsi" w:hAnsiTheme="minorHAnsi" w:cstheme="minorHAnsi" w:hint="eastAsia"/>
          <w:b/>
          <w:bCs/>
          <w:lang w:eastAsia="zh-CN"/>
        </w:rPr>
        <w:t>O</w:t>
      </w:r>
      <w:r w:rsidRPr="00261016">
        <w:rPr>
          <w:rFonts w:asciiTheme="minorHAnsi" w:hAnsiTheme="minorHAnsi" w:cstheme="minorHAnsi"/>
          <w:b/>
          <w:bCs/>
          <w:lang w:eastAsia="zh-CN"/>
        </w:rPr>
        <w:t xml:space="preserve">bservation 4: </w:t>
      </w:r>
      <w:r>
        <w:rPr>
          <w:rFonts w:asciiTheme="minorHAnsi" w:hAnsiTheme="minorHAnsi" w:cstheme="minorHAnsi"/>
          <w:b/>
          <w:bCs/>
          <w:lang w:eastAsia="zh-CN"/>
        </w:rPr>
        <w:t xml:space="preserve">The conclusion from gNB and </w:t>
      </w:r>
      <w:r>
        <w:rPr>
          <w:rFonts w:asciiTheme="minorHAnsi" w:hAnsiTheme="minorHAnsi" w:cstheme="minorHAnsi" w:hint="eastAsia"/>
          <w:b/>
          <w:bCs/>
          <w:lang w:eastAsia="zh-CN"/>
        </w:rPr>
        <w:t>WIFI</w:t>
      </w:r>
      <w:r>
        <w:rPr>
          <w:rFonts w:asciiTheme="minorHAnsi" w:hAnsiTheme="minorHAnsi" w:cstheme="minorHAnsi"/>
          <w:b/>
          <w:bCs/>
          <w:lang w:eastAsia="zh-CN"/>
        </w:rPr>
        <w:t xml:space="preserve"> for 1K QAM shall not applied to UE due to the difference from following aspects power co</w:t>
      </w:r>
      <w:r w:rsidRPr="00444FB5">
        <w:rPr>
          <w:rFonts w:asciiTheme="minorHAnsi" w:hAnsiTheme="minorHAnsi" w:cstheme="minorHAnsi"/>
          <w:b/>
          <w:bCs/>
          <w:lang w:eastAsia="zh-CN"/>
        </w:rPr>
        <w:t>n</w:t>
      </w:r>
      <w:r>
        <w:rPr>
          <w:rFonts w:asciiTheme="minorHAnsi" w:hAnsiTheme="minorHAnsi" w:cstheme="minorHAnsi"/>
          <w:b/>
          <w:bCs/>
          <w:lang w:eastAsia="zh-CN"/>
        </w:rPr>
        <w:t>sumption/p</w:t>
      </w:r>
      <w:r w:rsidRPr="00444FB5">
        <w:rPr>
          <w:rFonts w:asciiTheme="minorHAnsi" w:hAnsiTheme="minorHAnsi" w:cstheme="minorHAnsi"/>
          <w:b/>
          <w:bCs/>
          <w:lang w:eastAsia="zh-CN"/>
        </w:rPr>
        <w:t>ower control, device form factor limitation, compliant RF requirements and applicable RF components.</w:t>
      </w:r>
    </w:p>
    <w:p w14:paraId="4CBA5AB9" w14:textId="77777777" w:rsidR="006326DB" w:rsidRPr="00261016" w:rsidRDefault="006326DB" w:rsidP="006326DB">
      <w:pPr>
        <w:rPr>
          <w:rFonts w:asciiTheme="minorHAnsi" w:hAnsiTheme="minorHAnsi" w:cstheme="minorHAnsi"/>
          <w:b/>
          <w:bCs/>
          <w:lang w:eastAsia="zh-CN"/>
        </w:rPr>
      </w:pPr>
      <w:r w:rsidRPr="00261016">
        <w:rPr>
          <w:rFonts w:asciiTheme="minorHAnsi" w:hAnsiTheme="minorHAnsi" w:cstheme="minorHAnsi"/>
          <w:b/>
          <w:bCs/>
          <w:lang w:eastAsia="zh-CN"/>
        </w:rPr>
        <w:lastRenderedPageBreak/>
        <w:t xml:space="preserve">Observation </w:t>
      </w:r>
      <w:r>
        <w:rPr>
          <w:rFonts w:asciiTheme="minorHAnsi" w:hAnsiTheme="minorHAnsi" w:cstheme="minorHAnsi"/>
          <w:b/>
          <w:bCs/>
          <w:lang w:eastAsia="zh-CN"/>
        </w:rPr>
        <w:t>5</w:t>
      </w:r>
      <w:r w:rsidRPr="00261016">
        <w:rPr>
          <w:rFonts w:asciiTheme="minorHAnsi" w:hAnsiTheme="minorHAnsi" w:cstheme="minorHAnsi"/>
          <w:b/>
          <w:bCs/>
          <w:lang w:eastAsia="zh-CN"/>
        </w:rPr>
        <w:t>: Based on initial survey, it’s extremely challenge to achieve desirable Tx EVM and MPR performance to get benefits for UL 1KQAM and DL 4K QAM for handheld UE</w:t>
      </w:r>
      <w:r>
        <w:rPr>
          <w:rFonts w:asciiTheme="minorHAnsi" w:hAnsiTheme="minorHAnsi" w:cstheme="minorHAnsi"/>
          <w:b/>
          <w:bCs/>
          <w:lang w:eastAsia="zh-CN"/>
        </w:rPr>
        <w:t xml:space="preserve"> (e.g. RAN1 assume 6dB tightened than existing UL 256QAM, and DL 1K QAM).</w:t>
      </w:r>
    </w:p>
    <w:p w14:paraId="24373E74" w14:textId="77777777" w:rsidR="006326DB" w:rsidRDefault="006326DB" w:rsidP="006326DB">
      <w:pPr>
        <w:rPr>
          <w:rFonts w:asciiTheme="minorHAnsi" w:hAnsiTheme="minorHAnsi" w:cstheme="minorHAnsi"/>
          <w:b/>
          <w:bCs/>
          <w:lang w:eastAsia="zh-CN"/>
        </w:rPr>
      </w:pPr>
      <w:r>
        <w:rPr>
          <w:rFonts w:asciiTheme="minorHAnsi" w:hAnsiTheme="minorHAnsi" w:cstheme="minorHAnsi"/>
          <w:b/>
          <w:bCs/>
          <w:lang w:eastAsia="zh-CN"/>
        </w:rPr>
        <w:t xml:space="preserve">Proposal 6: RAN4 needs to evaluate the limitation of achievable Tx EVM and MPR performance for DL 4KQAM and UL 1KQAM with associated device type assumption for high modulation (e.g. FWA only) and applicable operating frequency.  </w:t>
      </w:r>
    </w:p>
    <w:p w14:paraId="7663BA69" w14:textId="77777777" w:rsidR="006326DB" w:rsidRDefault="006326DB" w:rsidP="006326DB">
      <w:pPr>
        <w:rPr>
          <w:rFonts w:asciiTheme="minorHAnsi" w:hAnsiTheme="minorHAnsi" w:cstheme="minorHAnsi"/>
          <w:b/>
          <w:bCs/>
          <w:lang w:eastAsia="zh-CN"/>
        </w:rPr>
      </w:pPr>
      <w:r>
        <w:rPr>
          <w:rFonts w:asciiTheme="minorHAnsi" w:hAnsiTheme="minorHAnsi" w:cstheme="minorHAnsi" w:hint="eastAsia"/>
          <w:b/>
          <w:bCs/>
          <w:lang w:eastAsia="zh-CN"/>
        </w:rPr>
        <w:t>P</w:t>
      </w:r>
      <w:r>
        <w:rPr>
          <w:rFonts w:asciiTheme="minorHAnsi" w:hAnsiTheme="minorHAnsi" w:cstheme="minorHAnsi"/>
          <w:b/>
          <w:bCs/>
          <w:lang w:eastAsia="zh-CN"/>
        </w:rPr>
        <w:t xml:space="preserve">roposal 7: RAN4 also needs to evaluate the possibility of supporting 1K QAM for handheld UE in 6GR. </w:t>
      </w:r>
    </w:p>
    <w:p w14:paraId="6AF338EA" w14:textId="77777777" w:rsidR="006326DB" w:rsidRDefault="006326DB" w:rsidP="006326DB">
      <w:pPr>
        <w:rPr>
          <w:rFonts w:asciiTheme="minorHAnsi" w:hAnsiTheme="minorHAnsi" w:cstheme="minorHAnsi"/>
          <w:b/>
          <w:bCs/>
          <w:lang w:eastAsia="zh-CN"/>
        </w:rPr>
      </w:pPr>
      <w:r>
        <w:rPr>
          <w:rFonts w:asciiTheme="minorHAnsi" w:hAnsiTheme="minorHAnsi" w:cstheme="minorHAnsi" w:hint="eastAsia"/>
          <w:b/>
          <w:bCs/>
          <w:lang w:eastAsia="zh-CN"/>
        </w:rPr>
        <w:t>P</w:t>
      </w:r>
      <w:r>
        <w:rPr>
          <w:rFonts w:asciiTheme="minorHAnsi" w:hAnsiTheme="minorHAnsi" w:cstheme="minorHAnsi"/>
          <w:b/>
          <w:bCs/>
          <w:lang w:eastAsia="zh-CN"/>
        </w:rPr>
        <w:t>roposal 8: For RAN4 evaluation for high modulation orders on achievable Tx EVM and Rx EVM, following table can be considered:</w:t>
      </w:r>
    </w:p>
    <w:tbl>
      <w:tblPr>
        <w:tblW w:w="8629" w:type="dxa"/>
        <w:tblInd w:w="586" w:type="dxa"/>
        <w:tblCellMar>
          <w:left w:w="0" w:type="dxa"/>
          <w:right w:w="0" w:type="dxa"/>
        </w:tblCellMar>
        <w:tblLook w:val="0600" w:firstRow="0" w:lastRow="0" w:firstColumn="0" w:lastColumn="0" w:noHBand="1" w:noVBand="1"/>
      </w:tblPr>
      <w:tblGrid>
        <w:gridCol w:w="1333"/>
        <w:gridCol w:w="1178"/>
        <w:gridCol w:w="1507"/>
        <w:gridCol w:w="1537"/>
        <w:gridCol w:w="1537"/>
        <w:gridCol w:w="1537"/>
      </w:tblGrid>
      <w:tr w:rsidR="006326DB" w:rsidRPr="00AD3659" w14:paraId="2EFF32EC" w14:textId="77777777" w:rsidTr="00C76289">
        <w:trPr>
          <w:trHeight w:val="219"/>
        </w:trPr>
        <w:tc>
          <w:tcPr>
            <w:tcW w:w="2511"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0FDB6312" w14:textId="77777777" w:rsidR="006326DB" w:rsidRPr="00AD3659" w:rsidRDefault="006326DB" w:rsidP="00C76289">
            <w:pPr>
              <w:rPr>
                <w:rFonts w:asciiTheme="minorHAnsi" w:hAnsiTheme="minorHAnsi" w:cstheme="minorHAnsi"/>
                <w:lang w:val="en-US" w:eastAsia="zh-CN"/>
              </w:rPr>
            </w:pPr>
            <w:r w:rsidRPr="00AD3659">
              <w:rPr>
                <w:rFonts w:asciiTheme="minorHAnsi" w:hAnsiTheme="minorHAnsi" w:cstheme="minorHAnsi"/>
                <w:b/>
                <w:bCs/>
                <w:lang w:val="en-US" w:eastAsia="zh-CN"/>
              </w:rPr>
              <w:t>EVM</w:t>
            </w:r>
            <w:r>
              <w:rPr>
                <w:rFonts w:asciiTheme="minorHAnsi" w:hAnsiTheme="minorHAnsi" w:cstheme="minorHAnsi"/>
                <w:b/>
                <w:bCs/>
                <w:lang w:val="en-US" w:eastAsia="zh-CN"/>
              </w:rPr>
              <w:t xml:space="preserve"> contributor</w:t>
            </w:r>
          </w:p>
        </w:tc>
        <w:tc>
          <w:tcPr>
            <w:tcW w:w="3044"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6E7458F7" w14:textId="77777777" w:rsidR="006326DB" w:rsidRPr="00AD3659" w:rsidRDefault="006326DB" w:rsidP="00C76289">
            <w:pPr>
              <w:rPr>
                <w:rFonts w:asciiTheme="minorHAnsi" w:hAnsiTheme="minorHAnsi" w:cstheme="minorHAnsi"/>
                <w:lang w:val="en-US" w:eastAsia="zh-CN"/>
              </w:rPr>
            </w:pPr>
            <w:r>
              <w:rPr>
                <w:rFonts w:asciiTheme="minorHAnsi" w:hAnsiTheme="minorHAnsi" w:cstheme="minorHAnsi"/>
                <w:b/>
                <w:bCs/>
                <w:lang w:val="en-US" w:eastAsia="zh-CN"/>
              </w:rPr>
              <w:t xml:space="preserve">MPR assumption </w:t>
            </w:r>
            <w:r w:rsidRPr="00AD3659">
              <w:rPr>
                <w:rFonts w:asciiTheme="minorHAnsi" w:hAnsiTheme="minorHAnsi" w:cstheme="minorHAnsi" w:hint="eastAsia"/>
                <w:b/>
                <w:bCs/>
                <w:lang w:val="en-US" w:eastAsia="zh-CN"/>
              </w:rPr>
              <w:t>1</w:t>
            </w:r>
          </w:p>
        </w:tc>
        <w:tc>
          <w:tcPr>
            <w:tcW w:w="3074" w:type="dxa"/>
            <w:gridSpan w:val="2"/>
            <w:tcBorders>
              <w:top w:val="single" w:sz="8" w:space="0" w:color="000000"/>
              <w:left w:val="single" w:sz="8" w:space="0" w:color="000000"/>
              <w:bottom w:val="single" w:sz="4" w:space="0" w:color="auto"/>
              <w:right w:val="single" w:sz="8" w:space="0" w:color="000000"/>
            </w:tcBorders>
          </w:tcPr>
          <w:p w14:paraId="0085FB1D" w14:textId="77777777" w:rsidR="006326DB" w:rsidRPr="00AD3659" w:rsidRDefault="006326DB" w:rsidP="00C76289">
            <w:pPr>
              <w:rPr>
                <w:rFonts w:asciiTheme="minorHAnsi" w:hAnsiTheme="minorHAnsi" w:cstheme="minorHAnsi"/>
                <w:b/>
                <w:bCs/>
                <w:lang w:val="en-US" w:eastAsia="zh-CN"/>
              </w:rPr>
            </w:pPr>
            <w:r>
              <w:rPr>
                <w:rFonts w:asciiTheme="minorHAnsi" w:hAnsiTheme="minorHAnsi" w:cstheme="minorHAnsi"/>
                <w:b/>
                <w:bCs/>
                <w:lang w:val="en-US" w:eastAsia="zh-CN"/>
              </w:rPr>
              <w:t>MPR assumption 2</w:t>
            </w:r>
          </w:p>
        </w:tc>
      </w:tr>
      <w:tr w:rsidR="006326DB" w:rsidRPr="00AD3659" w14:paraId="04CE190E" w14:textId="77777777" w:rsidTr="00C76289">
        <w:trPr>
          <w:trHeight w:val="201"/>
        </w:trPr>
        <w:tc>
          <w:tcPr>
            <w:tcW w:w="2511"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5141BC" w14:textId="77777777" w:rsidR="006326DB" w:rsidRPr="00AD3659" w:rsidRDefault="006326DB" w:rsidP="00C76289">
            <w:pPr>
              <w:rPr>
                <w:rFonts w:asciiTheme="minorHAnsi" w:hAnsiTheme="minorHAnsi" w:cstheme="minorHAnsi"/>
                <w:b/>
                <w:bCs/>
                <w:lang w:val="en-US" w:eastAsia="zh-CN"/>
              </w:rPr>
            </w:pPr>
          </w:p>
        </w:tc>
        <w:tc>
          <w:tcPr>
            <w:tcW w:w="1507"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53788A" w14:textId="77777777" w:rsidR="006326DB" w:rsidRPr="00AD3659" w:rsidRDefault="006326DB"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EVM</w:t>
            </w:r>
            <w:r>
              <w:rPr>
                <w:rFonts w:asciiTheme="minorHAnsi" w:hAnsiTheme="minorHAnsi" w:cstheme="minorHAnsi"/>
                <w:b/>
                <w:bCs/>
                <w:lang w:val="en-US" w:eastAsia="zh-CN"/>
              </w:rPr>
              <w:t xml:space="preserve"> </w:t>
            </w:r>
          </w:p>
        </w:tc>
        <w:tc>
          <w:tcPr>
            <w:tcW w:w="1537"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4420E9" w14:textId="77777777" w:rsidR="006326DB" w:rsidRPr="00AD3659" w:rsidRDefault="006326DB"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SNR (dB)</w:t>
            </w:r>
          </w:p>
        </w:tc>
        <w:tc>
          <w:tcPr>
            <w:tcW w:w="1537" w:type="dxa"/>
            <w:tcBorders>
              <w:top w:val="single" w:sz="4" w:space="0" w:color="auto"/>
              <w:left w:val="single" w:sz="8" w:space="0" w:color="000000"/>
              <w:bottom w:val="single" w:sz="8" w:space="0" w:color="000000"/>
              <w:right w:val="single" w:sz="8" w:space="0" w:color="000000"/>
            </w:tcBorders>
          </w:tcPr>
          <w:p w14:paraId="2CAF537A" w14:textId="77777777" w:rsidR="006326DB" w:rsidRPr="00AD3659" w:rsidRDefault="006326DB"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EVM</w:t>
            </w:r>
            <w:r>
              <w:rPr>
                <w:rFonts w:asciiTheme="minorHAnsi" w:hAnsiTheme="minorHAnsi" w:cstheme="minorHAnsi"/>
                <w:b/>
                <w:bCs/>
                <w:lang w:val="en-US" w:eastAsia="zh-CN"/>
              </w:rPr>
              <w:t xml:space="preserve"> </w:t>
            </w:r>
          </w:p>
        </w:tc>
        <w:tc>
          <w:tcPr>
            <w:tcW w:w="1537" w:type="dxa"/>
            <w:tcBorders>
              <w:top w:val="single" w:sz="4" w:space="0" w:color="auto"/>
              <w:left w:val="single" w:sz="8" w:space="0" w:color="000000"/>
              <w:bottom w:val="single" w:sz="8" w:space="0" w:color="000000"/>
              <w:right w:val="single" w:sz="8" w:space="0" w:color="000000"/>
            </w:tcBorders>
          </w:tcPr>
          <w:p w14:paraId="5D223813" w14:textId="77777777" w:rsidR="006326DB" w:rsidRPr="00AD3659" w:rsidRDefault="006326DB" w:rsidP="00C76289">
            <w:pPr>
              <w:rPr>
                <w:rFonts w:asciiTheme="minorHAnsi" w:hAnsiTheme="minorHAnsi" w:cstheme="minorHAnsi"/>
                <w:b/>
                <w:bCs/>
                <w:lang w:val="en-US" w:eastAsia="zh-CN"/>
              </w:rPr>
            </w:pPr>
            <w:r w:rsidRPr="00AD3659">
              <w:rPr>
                <w:rFonts w:asciiTheme="minorHAnsi" w:hAnsiTheme="minorHAnsi" w:cstheme="minorHAnsi"/>
                <w:b/>
                <w:bCs/>
                <w:lang w:val="en-US" w:eastAsia="zh-CN"/>
              </w:rPr>
              <w:t>SNR (dB)</w:t>
            </w:r>
          </w:p>
        </w:tc>
      </w:tr>
      <w:tr w:rsidR="006326DB" w:rsidRPr="00AD3659" w14:paraId="21DC952D" w14:textId="77777777" w:rsidTr="00C76289">
        <w:trPr>
          <w:trHeight w:val="325"/>
        </w:trPr>
        <w:tc>
          <w:tcPr>
            <w:tcW w:w="1333"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tcPr>
          <w:p w14:paraId="71A3F3FE" w14:textId="77777777" w:rsidR="006326DB" w:rsidRPr="00AD3659" w:rsidRDefault="006326DB" w:rsidP="00C76289">
            <w:pPr>
              <w:rPr>
                <w:rFonts w:asciiTheme="minorHAnsi" w:hAnsiTheme="minorHAnsi" w:cstheme="minorHAnsi"/>
                <w:lang w:val="en-US" w:eastAsia="zh-CN"/>
              </w:rPr>
            </w:pPr>
            <w:r>
              <w:rPr>
                <w:rFonts w:asciiTheme="minorHAnsi" w:hAnsiTheme="minorHAnsi" w:cstheme="minorHAnsi"/>
                <w:lang w:val="en-US" w:eastAsia="zh-CN"/>
              </w:rPr>
              <w:t>Tx EVM</w:t>
            </w: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39D4432C" w14:textId="77777777" w:rsidR="006326DB" w:rsidRPr="00AD3659" w:rsidRDefault="006326DB" w:rsidP="00C76289">
            <w:pPr>
              <w:rPr>
                <w:rFonts w:asciiTheme="minorHAnsi" w:hAnsiTheme="minorHAnsi" w:cstheme="minorHAnsi"/>
                <w:lang w:val="en-US" w:eastAsia="zh-CN"/>
              </w:rPr>
            </w:pPr>
            <w:r w:rsidRPr="00AD3659">
              <w:rPr>
                <w:rFonts w:asciiTheme="minorHAnsi" w:hAnsiTheme="minorHAnsi" w:cstheme="minorHAnsi"/>
                <w:lang w:val="en-US" w:eastAsia="zh-CN"/>
              </w:rPr>
              <w:t>PA</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1B80B"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6B9E354A"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2F6F5A09"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DD260" w14:textId="77777777" w:rsidR="006326DB" w:rsidRPr="00AD3659" w:rsidRDefault="006326DB" w:rsidP="00C76289">
            <w:pPr>
              <w:rPr>
                <w:rFonts w:asciiTheme="minorHAnsi" w:hAnsiTheme="minorHAnsi" w:cstheme="minorHAnsi"/>
                <w:lang w:val="en-US" w:eastAsia="zh-CN"/>
              </w:rPr>
            </w:pPr>
          </w:p>
        </w:tc>
      </w:tr>
      <w:tr w:rsidR="006326DB" w:rsidRPr="00AD3659" w14:paraId="733761C7" w14:textId="77777777" w:rsidTr="00C76289">
        <w:trPr>
          <w:trHeight w:val="325"/>
        </w:trPr>
        <w:tc>
          <w:tcPr>
            <w:tcW w:w="1333" w:type="dxa"/>
            <w:vMerge/>
            <w:tcBorders>
              <w:left w:val="single" w:sz="8" w:space="0" w:color="000000"/>
              <w:right w:val="single" w:sz="4" w:space="0" w:color="auto"/>
            </w:tcBorders>
            <w:shd w:val="clear" w:color="auto" w:fill="auto"/>
            <w:tcMar>
              <w:top w:w="15" w:type="dxa"/>
              <w:left w:w="108" w:type="dxa"/>
              <w:bottom w:w="0" w:type="dxa"/>
              <w:right w:w="108" w:type="dxa"/>
            </w:tcMar>
          </w:tcPr>
          <w:p w14:paraId="2653B332" w14:textId="77777777" w:rsidR="006326DB" w:rsidRPr="00AD3659" w:rsidRDefault="006326DB"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740E4274" w14:textId="77777777" w:rsidR="006326DB" w:rsidRPr="00AD3659" w:rsidRDefault="006326DB" w:rsidP="00C76289">
            <w:pPr>
              <w:rPr>
                <w:rFonts w:asciiTheme="minorHAnsi" w:hAnsiTheme="minorHAnsi" w:cstheme="minorHAnsi"/>
                <w:lang w:val="en-US" w:eastAsia="zh-CN"/>
              </w:rPr>
            </w:pPr>
            <w:r w:rsidRPr="00AD3659">
              <w:rPr>
                <w:rFonts w:asciiTheme="minorHAnsi" w:hAnsiTheme="minorHAnsi" w:cstheme="minorHAnsi"/>
                <w:lang w:val="en-US" w:eastAsia="zh-CN"/>
              </w:rPr>
              <w:t>Transmitter</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84C4E"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9344964"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45F0613C"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F27D2" w14:textId="77777777" w:rsidR="006326DB" w:rsidRPr="00AD3659" w:rsidRDefault="006326DB" w:rsidP="00C76289">
            <w:pPr>
              <w:rPr>
                <w:rFonts w:asciiTheme="minorHAnsi" w:hAnsiTheme="minorHAnsi" w:cstheme="minorHAnsi"/>
                <w:lang w:val="en-US" w:eastAsia="zh-CN"/>
              </w:rPr>
            </w:pPr>
          </w:p>
        </w:tc>
      </w:tr>
      <w:tr w:rsidR="006326DB" w:rsidRPr="00AD3659" w14:paraId="09A7562A" w14:textId="77777777" w:rsidTr="00C76289">
        <w:trPr>
          <w:trHeight w:val="325"/>
        </w:trPr>
        <w:tc>
          <w:tcPr>
            <w:tcW w:w="1333" w:type="dxa"/>
            <w:vMerge/>
            <w:tcBorders>
              <w:left w:val="single" w:sz="8" w:space="0" w:color="000000"/>
              <w:right w:val="single" w:sz="4" w:space="0" w:color="auto"/>
            </w:tcBorders>
            <w:shd w:val="clear" w:color="auto" w:fill="auto"/>
            <w:tcMar>
              <w:top w:w="15" w:type="dxa"/>
              <w:left w:w="108" w:type="dxa"/>
              <w:bottom w:w="0" w:type="dxa"/>
              <w:right w:w="108" w:type="dxa"/>
            </w:tcMar>
          </w:tcPr>
          <w:p w14:paraId="2EAEFBDE" w14:textId="77777777" w:rsidR="006326DB" w:rsidRPr="00AD3659" w:rsidRDefault="006326DB"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0A012EC5" w14:textId="77777777" w:rsidR="006326DB" w:rsidRPr="00AD3659" w:rsidRDefault="006326DB" w:rsidP="00C76289">
            <w:pPr>
              <w:rPr>
                <w:rFonts w:asciiTheme="minorHAnsi" w:hAnsiTheme="minorHAnsi" w:cstheme="minorHAnsi"/>
                <w:lang w:val="en-US" w:eastAsia="zh-CN"/>
              </w:rPr>
            </w:pPr>
            <w:r w:rsidRPr="00AD3659">
              <w:rPr>
                <w:rFonts w:asciiTheme="minorHAnsi" w:hAnsiTheme="minorHAnsi" w:cstheme="minorHAnsi"/>
                <w:lang w:val="en-US" w:eastAsia="zh-CN"/>
              </w:rPr>
              <w:t>Phase noise</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BFB1A"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4B8D15D9"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7E8BF3E7"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8EF76" w14:textId="77777777" w:rsidR="006326DB" w:rsidRPr="00AD3659" w:rsidRDefault="006326DB" w:rsidP="00C76289">
            <w:pPr>
              <w:rPr>
                <w:rFonts w:asciiTheme="minorHAnsi" w:hAnsiTheme="minorHAnsi" w:cstheme="minorHAnsi"/>
                <w:lang w:val="en-US" w:eastAsia="zh-CN"/>
              </w:rPr>
            </w:pPr>
          </w:p>
        </w:tc>
      </w:tr>
      <w:tr w:rsidR="006326DB" w:rsidRPr="00AD3659" w14:paraId="7590694F" w14:textId="77777777" w:rsidTr="00C76289">
        <w:trPr>
          <w:trHeight w:val="325"/>
        </w:trPr>
        <w:tc>
          <w:tcPr>
            <w:tcW w:w="1333" w:type="dxa"/>
            <w:vMerge/>
            <w:tcBorders>
              <w:left w:val="single" w:sz="8" w:space="0" w:color="000000"/>
              <w:right w:val="single" w:sz="4" w:space="0" w:color="auto"/>
            </w:tcBorders>
            <w:shd w:val="clear" w:color="auto" w:fill="auto"/>
            <w:tcMar>
              <w:top w:w="15" w:type="dxa"/>
              <w:left w:w="108" w:type="dxa"/>
              <w:bottom w:w="0" w:type="dxa"/>
              <w:right w:w="108" w:type="dxa"/>
            </w:tcMar>
            <w:hideMark/>
          </w:tcPr>
          <w:p w14:paraId="73A149FE" w14:textId="77777777" w:rsidR="006326DB" w:rsidRPr="00AD3659" w:rsidRDefault="006326DB"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0DA09315" w14:textId="77777777" w:rsidR="006326DB" w:rsidRPr="00AD3659" w:rsidRDefault="006326DB" w:rsidP="00C76289">
            <w:pPr>
              <w:rPr>
                <w:rFonts w:asciiTheme="minorHAnsi" w:hAnsiTheme="minorHAnsi" w:cstheme="minorHAnsi"/>
                <w:lang w:val="en-US" w:eastAsia="zh-CN"/>
              </w:rPr>
            </w:pPr>
            <w:r w:rsidRPr="00AD3659">
              <w:rPr>
                <w:rFonts w:asciiTheme="minorHAnsi" w:hAnsiTheme="minorHAnsi" w:cstheme="minorHAnsi"/>
                <w:lang w:val="en-US" w:eastAsia="zh-CN"/>
              </w:rPr>
              <w:t>IQ imbalance</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373F34"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36809F09"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7F61DA62"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03D1B1" w14:textId="77777777" w:rsidR="006326DB" w:rsidRPr="00AD3659" w:rsidRDefault="006326DB" w:rsidP="00C76289">
            <w:pPr>
              <w:rPr>
                <w:rFonts w:asciiTheme="minorHAnsi" w:hAnsiTheme="minorHAnsi" w:cstheme="minorHAnsi"/>
                <w:lang w:val="en-US" w:eastAsia="zh-CN"/>
              </w:rPr>
            </w:pPr>
          </w:p>
        </w:tc>
      </w:tr>
      <w:tr w:rsidR="006326DB" w:rsidRPr="00AD3659" w14:paraId="1AAD8827" w14:textId="77777777" w:rsidTr="00C76289">
        <w:trPr>
          <w:trHeight w:val="325"/>
        </w:trPr>
        <w:tc>
          <w:tcPr>
            <w:tcW w:w="1333"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hideMark/>
          </w:tcPr>
          <w:p w14:paraId="4024FF20" w14:textId="77777777" w:rsidR="006326DB" w:rsidRPr="00AD3659" w:rsidRDefault="006326DB" w:rsidP="00C76289">
            <w:pPr>
              <w:rPr>
                <w:rFonts w:asciiTheme="minorHAnsi" w:hAnsiTheme="minorHAnsi" w:cstheme="minorHAnsi"/>
                <w:lang w:val="en-US" w:eastAsia="zh-CN"/>
              </w:rPr>
            </w:pPr>
          </w:p>
        </w:tc>
        <w:tc>
          <w:tcPr>
            <w:tcW w:w="1178" w:type="dxa"/>
            <w:tcBorders>
              <w:top w:val="single" w:sz="8" w:space="0" w:color="000000"/>
              <w:left w:val="single" w:sz="4" w:space="0" w:color="auto"/>
              <w:bottom w:val="single" w:sz="8" w:space="0" w:color="000000"/>
              <w:right w:val="single" w:sz="8" w:space="0" w:color="000000"/>
            </w:tcBorders>
            <w:shd w:val="clear" w:color="auto" w:fill="auto"/>
          </w:tcPr>
          <w:p w14:paraId="665C392D" w14:textId="77777777" w:rsidR="006326DB" w:rsidRPr="00AD3659" w:rsidRDefault="006326DB" w:rsidP="00C76289">
            <w:pPr>
              <w:rPr>
                <w:rFonts w:asciiTheme="minorHAnsi" w:hAnsiTheme="minorHAnsi" w:cstheme="minorHAnsi"/>
                <w:lang w:val="en-US" w:eastAsia="zh-CN"/>
              </w:rPr>
            </w:pPr>
            <w:r w:rsidRPr="00AD3659">
              <w:rPr>
                <w:rFonts w:asciiTheme="minorHAnsi" w:hAnsiTheme="minorHAnsi" w:cstheme="minorHAnsi"/>
                <w:lang w:val="en-US" w:eastAsia="zh-CN"/>
              </w:rPr>
              <w:t>Total</w:t>
            </w:r>
            <w:r>
              <w:rPr>
                <w:rFonts w:asciiTheme="minorHAnsi" w:hAnsiTheme="minorHAnsi" w:cstheme="minorHAnsi"/>
                <w:lang w:val="en-US" w:eastAsia="zh-CN"/>
              </w:rPr>
              <w:t xml:space="preserve"> Tx EVM</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0A6948"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975EB9C"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1BDCB4A3"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A9971" w14:textId="77777777" w:rsidR="006326DB" w:rsidRPr="00AD3659" w:rsidRDefault="006326DB" w:rsidP="00C76289">
            <w:pPr>
              <w:rPr>
                <w:rFonts w:asciiTheme="minorHAnsi" w:hAnsiTheme="minorHAnsi" w:cstheme="minorHAnsi"/>
                <w:lang w:val="en-US" w:eastAsia="zh-CN"/>
              </w:rPr>
            </w:pPr>
          </w:p>
        </w:tc>
      </w:tr>
      <w:tr w:rsidR="006326DB" w:rsidRPr="00AD3659" w14:paraId="0C9C0D89" w14:textId="77777777" w:rsidTr="00C76289">
        <w:trPr>
          <w:trHeight w:val="325"/>
        </w:trPr>
        <w:tc>
          <w:tcPr>
            <w:tcW w:w="2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CFCA3" w14:textId="77777777" w:rsidR="006326DB" w:rsidRPr="00AD3659" w:rsidRDefault="006326DB" w:rsidP="00C76289">
            <w:pPr>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x EVM budget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84C318"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3D4D4F"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54CB7E27"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1DB38FB0" w14:textId="77777777" w:rsidR="006326DB" w:rsidRPr="00AD3659" w:rsidRDefault="006326DB" w:rsidP="00C76289">
            <w:pPr>
              <w:rPr>
                <w:rFonts w:asciiTheme="minorHAnsi" w:hAnsiTheme="minorHAnsi" w:cstheme="minorHAnsi"/>
                <w:lang w:val="en-US" w:eastAsia="zh-CN"/>
              </w:rPr>
            </w:pPr>
          </w:p>
        </w:tc>
      </w:tr>
      <w:tr w:rsidR="006326DB" w:rsidRPr="00AD3659" w14:paraId="2610D704" w14:textId="77777777" w:rsidTr="00C76289">
        <w:trPr>
          <w:trHeight w:val="325"/>
        </w:trPr>
        <w:tc>
          <w:tcPr>
            <w:tcW w:w="2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BFF5E4" w14:textId="77777777" w:rsidR="006326DB" w:rsidRDefault="006326DB" w:rsidP="00C76289">
            <w:pPr>
              <w:rPr>
                <w:rFonts w:asciiTheme="minorHAnsi" w:hAnsiTheme="minorHAnsi" w:cstheme="minorHAnsi"/>
                <w:lang w:val="en-US" w:eastAsia="zh-CN"/>
              </w:rPr>
            </w:pPr>
            <w:r>
              <w:rPr>
                <w:rFonts w:asciiTheme="minorHAnsi" w:hAnsiTheme="minorHAnsi" w:cstheme="minorHAnsi" w:hint="eastAsia"/>
                <w:lang w:val="en-US" w:eastAsia="zh-CN"/>
              </w:rPr>
              <w:t>T</w:t>
            </w:r>
            <w:r>
              <w:rPr>
                <w:rFonts w:asciiTheme="minorHAnsi" w:hAnsiTheme="minorHAnsi" w:cstheme="minorHAnsi"/>
                <w:lang w:val="en-US" w:eastAsia="zh-CN"/>
              </w:rPr>
              <w:t>otal Tx+ Rx EVM</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4923B7"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EBEEEE"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1A3A1D4B" w14:textId="77777777" w:rsidR="006326DB" w:rsidRPr="00AD3659" w:rsidRDefault="006326DB" w:rsidP="00C76289">
            <w:pPr>
              <w:rPr>
                <w:rFonts w:asciiTheme="minorHAnsi" w:hAnsiTheme="minorHAnsi" w:cstheme="minorHAnsi"/>
                <w:lang w:val="en-US" w:eastAsia="zh-CN"/>
              </w:rPr>
            </w:pPr>
          </w:p>
        </w:tc>
        <w:tc>
          <w:tcPr>
            <w:tcW w:w="1537" w:type="dxa"/>
            <w:tcBorders>
              <w:top w:val="single" w:sz="8" w:space="0" w:color="000000"/>
              <w:left w:val="single" w:sz="8" w:space="0" w:color="000000"/>
              <w:bottom w:val="single" w:sz="8" w:space="0" w:color="000000"/>
              <w:right w:val="single" w:sz="8" w:space="0" w:color="000000"/>
            </w:tcBorders>
          </w:tcPr>
          <w:p w14:paraId="42829166" w14:textId="77777777" w:rsidR="006326DB" w:rsidRPr="00AD3659" w:rsidRDefault="006326DB" w:rsidP="00C76289">
            <w:pPr>
              <w:rPr>
                <w:rFonts w:asciiTheme="minorHAnsi" w:hAnsiTheme="minorHAnsi" w:cstheme="minorHAnsi"/>
                <w:lang w:val="en-US" w:eastAsia="zh-CN"/>
              </w:rPr>
            </w:pPr>
          </w:p>
        </w:tc>
      </w:tr>
    </w:tbl>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7D3BA3DB" w14:textId="77777777" w:rsidR="0070217D" w:rsidRDefault="00CD2874" w:rsidP="0070217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1C4C4AEE" w14:textId="77777777" w:rsidR="0070217D" w:rsidRDefault="00CD2874" w:rsidP="007021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p w14:paraId="4EC31B1A" w14:textId="74167325" w:rsidR="0070217D" w:rsidRDefault="0070217D" w:rsidP="007021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Pr="0070217D">
        <w:rPr>
          <w:rFonts w:eastAsiaTheme="minorEastAsia"/>
          <w:lang w:val="en-US" w:eastAsia="zh-CN"/>
        </w:rPr>
        <w:t>R4-166954, “WF on MPR\AMPR simulation assumptions for UL 256QAM”, Huawei, Hisilicon, Qualcomm, CMCC, Nokia, Skyworks, Ericsson</w:t>
      </w:r>
    </w:p>
    <w:p w14:paraId="38FF4C0F" w14:textId="28147735" w:rsidR="0070217D" w:rsidRPr="00261016" w:rsidRDefault="0070217D" w:rsidP="00261016">
      <w:pPr>
        <w:pStyle w:val="ab"/>
        <w:tabs>
          <w:tab w:val="left" w:pos="0"/>
        </w:tabs>
        <w:spacing w:after="120" w:line="240" w:lineRule="auto"/>
        <w:jc w:val="left"/>
        <w:rPr>
          <w:lang w:eastAsia="zh-CN"/>
        </w:rPr>
      </w:pPr>
      <w:r>
        <w:rPr>
          <w:rFonts w:eastAsiaTheme="minorEastAsia" w:hint="eastAsia"/>
          <w:lang w:val="en-US" w:eastAsia="zh-CN"/>
        </w:rPr>
        <w:t>[</w:t>
      </w:r>
      <w:r>
        <w:rPr>
          <w:rFonts w:eastAsiaTheme="minorEastAsia"/>
          <w:lang w:val="en-US" w:eastAsia="zh-CN"/>
        </w:rPr>
        <w:t xml:space="preserve">4] </w:t>
      </w:r>
      <w:r w:rsidRPr="0070217D">
        <w:rPr>
          <w:rFonts w:eastAsiaTheme="minorEastAsia"/>
          <w:lang w:val="en-US" w:eastAsia="zh-CN"/>
        </w:rPr>
        <w:t>R4-2521792, “On UL/DL high order modulation for 6G”, Skyworks</w:t>
      </w:r>
    </w:p>
    <w:p w14:paraId="24A3C7FF" w14:textId="47737D30" w:rsidR="00E347D8" w:rsidRDefault="00E347D8" w:rsidP="00E347D8">
      <w:pPr>
        <w:pStyle w:val="1"/>
        <w:rPr>
          <w:rFonts w:asciiTheme="minorHAnsi" w:hAnsiTheme="minorHAnsi" w:cstheme="minorHAnsi"/>
          <w:lang w:val="en-US" w:eastAsia="zh-CN"/>
        </w:rPr>
      </w:pPr>
      <w:r>
        <w:rPr>
          <w:rFonts w:asciiTheme="minorHAnsi" w:hAnsiTheme="minorHAnsi" w:cstheme="minorHAnsi"/>
          <w:lang w:val="en-US" w:eastAsia="zh-CN"/>
        </w:rPr>
        <w:t>Annex: RAN1 related agreements</w:t>
      </w:r>
    </w:p>
    <w:p w14:paraId="402E036B" w14:textId="4045F1D8" w:rsidR="00E347D8" w:rsidRDefault="00E347D8" w:rsidP="005B3F88">
      <w:pPr>
        <w:spacing w:after="0"/>
        <w:rPr>
          <w:rFonts w:eastAsiaTheme="minorEastAsia"/>
          <w:lang w:val="en-US" w:eastAsia="zh-CN"/>
        </w:rPr>
      </w:pPr>
    </w:p>
    <w:p w14:paraId="5E929562" w14:textId="77777777" w:rsidR="00E347D8" w:rsidRPr="00E347D8" w:rsidRDefault="00E347D8" w:rsidP="00E347D8">
      <w:pPr>
        <w:pStyle w:val="2"/>
        <w:rPr>
          <w:rFonts w:asciiTheme="minorHAnsi" w:eastAsiaTheme="minorEastAsia" w:hAnsiTheme="minorHAnsi" w:cstheme="minorHAnsi"/>
          <w:sz w:val="16"/>
          <w:szCs w:val="16"/>
        </w:rPr>
      </w:pPr>
      <w:r w:rsidRPr="00E347D8">
        <w:rPr>
          <w:rFonts w:asciiTheme="minorHAnsi" w:eastAsiaTheme="minorEastAsia" w:hAnsiTheme="minorHAnsi" w:cstheme="minorHAnsi"/>
          <w:sz w:val="16"/>
          <w:szCs w:val="16"/>
        </w:rPr>
        <w:t>RAN1#122</w:t>
      </w:r>
    </w:p>
    <w:p w14:paraId="3879CABC" w14:textId="77777777" w:rsidR="00E347D8" w:rsidRPr="00E347D8" w:rsidRDefault="00E347D8" w:rsidP="00E347D8">
      <w:pPr>
        <w:spacing w:after="0"/>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33636AFC" w14:textId="77777777" w:rsidR="00E347D8" w:rsidRPr="00E347D8" w:rsidRDefault="00E347D8" w:rsidP="008E0671">
      <w:pPr>
        <w:widowControl w:val="0"/>
        <w:numPr>
          <w:ilvl w:val="0"/>
          <w:numId w:val="4"/>
        </w:numPr>
        <w:spacing w:afterLines="50" w:after="120" w:line="240" w:lineRule="auto"/>
        <w:contextualSpacing/>
        <w:rPr>
          <w:rFonts w:asciiTheme="minorHAnsi" w:eastAsia="Batang" w:hAnsiTheme="minorHAnsi" w:cstheme="minorHAnsi"/>
          <w:sz w:val="16"/>
          <w:szCs w:val="16"/>
        </w:rPr>
      </w:pPr>
      <w:r w:rsidRPr="00E347D8">
        <w:rPr>
          <w:rFonts w:asciiTheme="minorHAnsi" w:eastAsia="Batang" w:hAnsiTheme="minorHAnsi" w:cstheme="minorHAnsi"/>
          <w:sz w:val="16"/>
          <w:szCs w:val="16"/>
        </w:rPr>
        <w:t>For 6GR DL, 5G NR uniform QPSK, 16QAM, 64QAM, 256QAM and 1024QAM are supported as basis for study for data channel</w:t>
      </w:r>
    </w:p>
    <w:p w14:paraId="080C137A"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FFS: Enhancements and other modulation schemes</w:t>
      </w:r>
    </w:p>
    <w:p w14:paraId="5253DF33" w14:textId="77777777" w:rsidR="00E347D8" w:rsidRPr="00E347D8" w:rsidRDefault="00E347D8" w:rsidP="008E0671">
      <w:pPr>
        <w:widowControl w:val="0"/>
        <w:numPr>
          <w:ilvl w:val="0"/>
          <w:numId w:val="4"/>
        </w:numPr>
        <w:spacing w:afterLines="50" w:after="120" w:line="240" w:lineRule="auto"/>
        <w:contextualSpacing/>
        <w:rPr>
          <w:rFonts w:asciiTheme="minorHAnsi" w:eastAsia="Batang" w:hAnsiTheme="minorHAnsi" w:cstheme="minorHAnsi"/>
          <w:sz w:val="16"/>
          <w:szCs w:val="16"/>
        </w:rPr>
      </w:pPr>
      <w:r w:rsidRPr="00E347D8">
        <w:rPr>
          <w:rFonts w:asciiTheme="minorHAnsi" w:eastAsia="Batang" w:hAnsiTheme="minorHAnsi" w:cstheme="minorHAnsi"/>
          <w:sz w:val="16"/>
          <w:szCs w:val="16"/>
        </w:rPr>
        <w:t>For 6GR UL, 5G NR uniform QPSK, 16QAM, 64QAM, and 256QAM are supported as basis for study for CP-OFDM for data channel</w:t>
      </w:r>
    </w:p>
    <w:p w14:paraId="76A683FC"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FFS: Enhancements and other modulation schemes</w:t>
      </w:r>
    </w:p>
    <w:p w14:paraId="6D22604B" w14:textId="77777777" w:rsidR="00E347D8" w:rsidRPr="00E347D8" w:rsidRDefault="00E347D8" w:rsidP="008E0671">
      <w:pPr>
        <w:widowControl w:val="0"/>
        <w:numPr>
          <w:ilvl w:val="0"/>
          <w:numId w:val="4"/>
        </w:numPr>
        <w:spacing w:afterLines="50" w:after="120" w:line="240" w:lineRule="auto"/>
        <w:contextualSpacing/>
        <w:rPr>
          <w:rFonts w:asciiTheme="minorHAnsi" w:eastAsia="Batang" w:hAnsiTheme="minorHAnsi" w:cstheme="minorHAnsi"/>
          <w:sz w:val="16"/>
          <w:szCs w:val="16"/>
        </w:rPr>
      </w:pPr>
      <w:r w:rsidRPr="00E347D8">
        <w:rPr>
          <w:rFonts w:asciiTheme="minorHAnsi" w:eastAsia="Batang" w:hAnsiTheme="minorHAnsi" w:cstheme="minorHAnsi"/>
          <w:sz w:val="16"/>
          <w:szCs w:val="16"/>
        </w:rPr>
        <w:t>For 6GR UL, 5G NR pi/2 BPSK, uniform QPSK, 16QAM, 64QAM, and 256QAM are supported as basis for study for DFT-s-OFDM for data channel</w:t>
      </w:r>
    </w:p>
    <w:p w14:paraId="5AD4FFED" w14:textId="77777777" w:rsidR="00E347D8" w:rsidRPr="00E347D8" w:rsidRDefault="00E347D8" w:rsidP="008E0671">
      <w:pPr>
        <w:widowControl w:val="0"/>
        <w:numPr>
          <w:ilvl w:val="1"/>
          <w:numId w:val="4"/>
        </w:numPr>
        <w:spacing w:afterLines="50" w:after="120" w:line="240" w:lineRule="auto"/>
        <w:contextualSpacing/>
        <w:rPr>
          <w:rFonts w:asciiTheme="minorHAnsi" w:eastAsia="Batang" w:hAnsiTheme="minorHAnsi" w:cstheme="minorHAnsi"/>
          <w:sz w:val="16"/>
          <w:szCs w:val="16"/>
        </w:rPr>
      </w:pPr>
      <w:r w:rsidRPr="00E347D8">
        <w:rPr>
          <w:rFonts w:asciiTheme="minorHAnsi" w:eastAsia="Batang" w:hAnsiTheme="minorHAnsi" w:cstheme="minorHAnsi"/>
          <w:sz w:val="16"/>
          <w:szCs w:val="16"/>
        </w:rPr>
        <w:t>FFS: Enhancements and other modulation schemes</w:t>
      </w:r>
    </w:p>
    <w:p w14:paraId="386B097B" w14:textId="77777777" w:rsidR="00E347D8" w:rsidRPr="00E347D8" w:rsidRDefault="00E347D8" w:rsidP="00E347D8">
      <w:pPr>
        <w:pStyle w:val="2"/>
        <w:rPr>
          <w:rFonts w:asciiTheme="minorHAnsi" w:eastAsiaTheme="minorEastAsia" w:hAnsiTheme="minorHAnsi" w:cstheme="minorHAnsi"/>
          <w:sz w:val="16"/>
          <w:szCs w:val="16"/>
        </w:rPr>
      </w:pPr>
      <w:r w:rsidRPr="00E347D8">
        <w:rPr>
          <w:rFonts w:asciiTheme="minorHAnsi" w:eastAsiaTheme="minorEastAsia" w:hAnsiTheme="minorHAnsi" w:cstheme="minorHAnsi"/>
          <w:sz w:val="16"/>
          <w:szCs w:val="16"/>
        </w:rPr>
        <w:lastRenderedPageBreak/>
        <w:t>RAN1#122bis</w:t>
      </w:r>
    </w:p>
    <w:p w14:paraId="7D577A1D" w14:textId="77777777" w:rsidR="00E347D8" w:rsidRPr="00E347D8" w:rsidRDefault="00E347D8" w:rsidP="00E347D8">
      <w:pPr>
        <w:spacing w:after="0"/>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1FF4A0D9" w14:textId="77777777" w:rsidR="00E347D8" w:rsidRPr="00E347D8" w:rsidRDefault="00E347D8" w:rsidP="00E347D8">
      <w:pPr>
        <w:spacing w:after="0"/>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6GR constellation shaping evaluation for CP-OFDM, </w:t>
      </w:r>
      <w:r w:rsidRPr="00E347D8">
        <w:rPr>
          <w:rFonts w:asciiTheme="minorHAnsi" w:eastAsia="等线" w:hAnsiTheme="minorHAnsi" w:cstheme="minorHAnsi"/>
          <w:sz w:val="16"/>
          <w:szCs w:val="16"/>
        </w:rPr>
        <w:t xml:space="preserve">and improved MCS table, </w:t>
      </w:r>
      <w:r w:rsidRPr="00E347D8">
        <w:rPr>
          <w:rFonts w:asciiTheme="minorHAnsi" w:eastAsia="Batang" w:hAnsiTheme="minorHAnsi" w:cstheme="minorHAnsi"/>
          <w:sz w:val="16"/>
          <w:szCs w:val="16"/>
        </w:rPr>
        <w:t>the proposed scheme will be compared with non-shaping with NR MCS table. The evaluation and comparison should consider at least the following:</w:t>
      </w:r>
    </w:p>
    <w:p w14:paraId="06CB777B"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BLER performance under AWGN channel (at least for performance calibration)</w:t>
      </w:r>
    </w:p>
    <w:p w14:paraId="46B36A92"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1</w:t>
      </w:r>
      <w:r w:rsidRPr="00E347D8">
        <w:rPr>
          <w:rFonts w:asciiTheme="minorHAnsi" w:eastAsia="Batang" w:hAnsiTheme="minorHAnsi" w:cstheme="minorHAnsi"/>
          <w:sz w:val="16"/>
          <w:szCs w:val="16"/>
          <w:vertAlign w:val="superscript"/>
        </w:rPr>
        <w:t>st</w:t>
      </w:r>
      <w:r w:rsidRPr="00E347D8">
        <w:rPr>
          <w:rFonts w:asciiTheme="minorHAnsi" w:eastAsia="Batang" w:hAnsiTheme="minorHAnsi" w:cstheme="minorHAnsi"/>
          <w:sz w:val="16"/>
          <w:szCs w:val="16"/>
        </w:rPr>
        <w:t xml:space="preserve"> transmission (baseline) and with HARQ re-transmission</w:t>
      </w:r>
    </w:p>
    <w:p w14:paraId="6C0C486A"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BLER performance under fading channel</w:t>
      </w:r>
      <w:r w:rsidRPr="00E347D8">
        <w:rPr>
          <w:rFonts w:asciiTheme="minorHAnsi" w:eastAsia="等线" w:hAnsiTheme="minorHAnsi" w:cstheme="minorHAnsi"/>
          <w:sz w:val="16"/>
          <w:szCs w:val="16"/>
        </w:rPr>
        <w:t xml:space="preserve"> </w:t>
      </w:r>
      <w:r w:rsidRPr="00E347D8">
        <w:rPr>
          <w:rFonts w:asciiTheme="minorHAnsi" w:eastAsia="Batang" w:hAnsiTheme="minorHAnsi" w:cstheme="minorHAnsi"/>
          <w:sz w:val="16"/>
          <w:szCs w:val="16"/>
        </w:rPr>
        <w:t>with fixed MCS</w:t>
      </w:r>
    </w:p>
    <w:p w14:paraId="2E43017F"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1</w:t>
      </w:r>
      <w:r w:rsidRPr="00E347D8">
        <w:rPr>
          <w:rFonts w:asciiTheme="minorHAnsi" w:eastAsia="Batang" w:hAnsiTheme="minorHAnsi" w:cstheme="minorHAnsi"/>
          <w:sz w:val="16"/>
          <w:szCs w:val="16"/>
          <w:vertAlign w:val="superscript"/>
        </w:rPr>
        <w:t>st</w:t>
      </w:r>
      <w:r w:rsidRPr="00E347D8">
        <w:rPr>
          <w:rFonts w:asciiTheme="minorHAnsi" w:eastAsia="Batang" w:hAnsiTheme="minorHAnsi" w:cstheme="minorHAnsi"/>
          <w:sz w:val="16"/>
          <w:szCs w:val="16"/>
        </w:rPr>
        <w:t xml:space="preserve"> transmission (baseline   </w:t>
      </w:r>
      <w:r w:rsidRPr="00E347D8">
        <w:rPr>
          <w:rFonts w:asciiTheme="minorHAnsi" w:eastAsiaTheme="minorEastAsia" w:hAnsiTheme="minorHAnsi" w:cstheme="minorHAnsi"/>
          <w:sz w:val="16"/>
          <w:szCs w:val="16"/>
        </w:rPr>
        <w:t>m</w:t>
      </w:r>
      <w:r w:rsidRPr="00E347D8">
        <w:rPr>
          <w:rFonts w:asciiTheme="minorHAnsi" w:eastAsia="Batang" w:hAnsiTheme="minorHAnsi" w:cstheme="minorHAnsi"/>
          <w:sz w:val="16"/>
          <w:szCs w:val="16"/>
        </w:rPr>
        <w:t>) and with HARQ re-transmission</w:t>
      </w:r>
    </w:p>
    <w:p w14:paraId="5B9D29B2"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Throughput performance with link adaptation (adaptive MCS and rank) under fading channel</w:t>
      </w:r>
    </w:p>
    <w:p w14:paraId="37557339"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Needs to provide assumptions on rate adaptation (e.g., target BLER for 1</w:t>
      </w:r>
      <w:r w:rsidRPr="00E347D8">
        <w:rPr>
          <w:rFonts w:asciiTheme="minorHAnsi" w:eastAsia="Batang" w:hAnsiTheme="minorHAnsi" w:cstheme="minorHAnsi"/>
          <w:sz w:val="16"/>
          <w:szCs w:val="16"/>
          <w:vertAlign w:val="superscript"/>
        </w:rPr>
        <w:t>st</w:t>
      </w:r>
      <w:r w:rsidRPr="00E347D8">
        <w:rPr>
          <w:rFonts w:asciiTheme="minorHAnsi" w:eastAsia="Batang" w:hAnsiTheme="minorHAnsi" w:cstheme="minorHAnsi"/>
          <w:sz w:val="16"/>
          <w:szCs w:val="16"/>
        </w:rPr>
        <w:t xml:space="preserve"> transmission, maximum # of retransmissions)</w:t>
      </w:r>
    </w:p>
    <w:p w14:paraId="64321836"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Transmitter and receiver complexity (e.g., shaping/deshaping, demapper), latency, parallelism implementation, and storage requirements, </w:t>
      </w:r>
    </w:p>
    <w:p w14:paraId="70D7CCE5"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Other KPI not excluded, such as PAPR, EVM, MPR/A-MPR</w:t>
      </w:r>
    </w:p>
    <w:p w14:paraId="21DC6202"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Expected spec impact</w:t>
      </w:r>
    </w:p>
    <w:p w14:paraId="1EA8A119"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 xml:space="preserve">FFS detailed assumption of </w:t>
      </w:r>
      <w:r w:rsidRPr="00E347D8">
        <w:rPr>
          <w:rFonts w:asciiTheme="minorHAnsi" w:eastAsia="Batang" w:hAnsiTheme="minorHAnsi" w:cstheme="minorHAnsi"/>
          <w:sz w:val="16"/>
          <w:szCs w:val="16"/>
        </w:rPr>
        <w:t>constellation shaping</w:t>
      </w:r>
      <w:r w:rsidRPr="00E347D8">
        <w:rPr>
          <w:rFonts w:asciiTheme="minorHAnsi" w:eastAsia="等线" w:hAnsiTheme="minorHAnsi" w:cstheme="minorHAnsi"/>
          <w:sz w:val="16"/>
          <w:szCs w:val="16"/>
        </w:rPr>
        <w:t xml:space="preserve"> and improved MCS table</w:t>
      </w:r>
    </w:p>
    <w:p w14:paraId="463902AA"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System level evaluation can be done after link level evaluation. </w:t>
      </w:r>
    </w:p>
    <w:p w14:paraId="142811A5" w14:textId="77777777" w:rsidR="00E347D8" w:rsidRPr="00E347D8" w:rsidRDefault="00E347D8" w:rsidP="00E347D8">
      <w:pPr>
        <w:spacing w:after="0"/>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6039B145" w14:textId="77777777" w:rsidR="00E347D8" w:rsidRPr="00E347D8" w:rsidRDefault="00E347D8" w:rsidP="00E347D8">
      <w:pPr>
        <w:spacing w:after="0"/>
        <w:rPr>
          <w:rFonts w:asciiTheme="minorHAnsi" w:eastAsia="Batang" w:hAnsiTheme="minorHAnsi" w:cstheme="minorHAnsi"/>
          <w:sz w:val="16"/>
          <w:szCs w:val="16"/>
        </w:rPr>
      </w:pPr>
      <w:r w:rsidRPr="00E347D8">
        <w:rPr>
          <w:rFonts w:asciiTheme="minorHAnsi" w:eastAsia="Batang" w:hAnsiTheme="minorHAnsi" w:cstheme="minorHAnsi"/>
          <w:sz w:val="16"/>
          <w:szCs w:val="16"/>
        </w:rPr>
        <w:t>For 6GR constellation shaping study, proponent is encouraged to provide details for the PS/GS schemes considered for evaluation and comparison, including at least the following</w:t>
      </w:r>
    </w:p>
    <w:p w14:paraId="2052851A"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Probabilistic shaping for CP-OFDM and DFT-s-OFDM</w:t>
      </w:r>
    </w:p>
    <w:p w14:paraId="18C8F28A"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Use the list of spectrum efficiencies in NR MCS table as starting point, and provide constellation (including normalization), coding rate and target probabilistic distribution for each SE</w:t>
      </w:r>
    </w:p>
    <w:p w14:paraId="700D6588" w14:textId="77777777" w:rsidR="00E347D8" w:rsidRPr="00E347D8" w:rsidRDefault="00E347D8" w:rsidP="008E0671">
      <w:pPr>
        <w:widowControl w:val="0"/>
        <w:numPr>
          <w:ilvl w:val="2"/>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If multiple coding rate and target probabilistic distribution pairs are provided for each SE, how to switch between them</w:t>
      </w:r>
    </w:p>
    <w:p w14:paraId="4CFD0499"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Relationship between shaping and FEC, coded bits to modulation symbol mapping, and other modules (such as scrambling</w:t>
      </w:r>
      <w:r w:rsidRPr="00E347D8">
        <w:rPr>
          <w:rFonts w:asciiTheme="minorHAnsi" w:eastAsia="等线" w:hAnsiTheme="minorHAnsi" w:cstheme="minorHAnsi"/>
          <w:sz w:val="16"/>
          <w:szCs w:val="16"/>
        </w:rPr>
        <w:t>, interleaving</w:t>
      </w:r>
      <w:r w:rsidRPr="00E347D8">
        <w:rPr>
          <w:rFonts w:asciiTheme="minorHAnsi" w:eastAsia="Batang" w:hAnsiTheme="minorHAnsi" w:cstheme="minorHAnsi"/>
          <w:sz w:val="16"/>
          <w:szCs w:val="16"/>
        </w:rPr>
        <w:t>), in transmit and receive chains</w:t>
      </w:r>
      <w:r w:rsidRPr="00E347D8">
        <w:rPr>
          <w:rFonts w:asciiTheme="minorHAnsi" w:eastAsia="等线" w:hAnsiTheme="minorHAnsi" w:cstheme="minorHAnsi"/>
          <w:sz w:val="16"/>
          <w:szCs w:val="16"/>
        </w:rPr>
        <w:t>. How to handle HARQ retransmission</w:t>
      </w:r>
    </w:p>
    <w:p w14:paraId="21A63488"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PS algorithm details (for example, source coding based, channel coding based, etc) and parameters (such as block length, rate loss)</w:t>
      </w:r>
    </w:p>
    <w:p w14:paraId="0039FBCF"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Geometric shaping for CP-OFDM and DFT-s-OFDM</w:t>
      </w:r>
    </w:p>
    <w:p w14:paraId="4B7DE2BB"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Use the list of spectrum efficiencies in NR MCS table as starting point, and provide target constellation shape (including normalization) (1D-NUC, 2D-NUC, QAM-CS, etc) for each SE</w:t>
      </w:r>
    </w:p>
    <w:p w14:paraId="376FF20F" w14:textId="77777777" w:rsidR="00E347D8" w:rsidRPr="00E347D8" w:rsidRDefault="00E347D8" w:rsidP="008E0671">
      <w:pPr>
        <w:widowControl w:val="0"/>
        <w:numPr>
          <w:ilvl w:val="2"/>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If multiple constellation shapes are provided for each SE, how to switch between them</w:t>
      </w:r>
    </w:p>
    <w:p w14:paraId="5CA5EE4F"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GS mapping details, such as bit to constellation point mapping</w:t>
      </w:r>
      <w:r w:rsidRPr="00E347D8">
        <w:rPr>
          <w:rFonts w:asciiTheme="minorHAnsi" w:eastAsia="等线" w:hAnsiTheme="minorHAnsi" w:cstheme="minorHAnsi"/>
          <w:sz w:val="16"/>
          <w:szCs w:val="16"/>
        </w:rPr>
        <w:t xml:space="preserve"> and shape</w:t>
      </w:r>
    </w:p>
    <w:p w14:paraId="64B423C4"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Relationship with other blocks (such as scrambling, interleaving). How to handle HARQ retransmission</w:t>
      </w:r>
    </w:p>
    <w:p w14:paraId="6DCCF296" w14:textId="77777777" w:rsidR="00E347D8" w:rsidRPr="00E347D8" w:rsidRDefault="00E347D8" w:rsidP="00E347D8">
      <w:pPr>
        <w:spacing w:after="0"/>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6A836345" w14:textId="77777777" w:rsidR="00E347D8" w:rsidRPr="00E347D8" w:rsidRDefault="00E347D8" w:rsidP="00E347D8">
      <w:pPr>
        <w:spacing w:after="0"/>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link level simulation </w:t>
      </w:r>
      <w:r w:rsidRPr="00E347D8">
        <w:rPr>
          <w:rFonts w:asciiTheme="minorHAnsi" w:eastAsia="等线" w:hAnsiTheme="minorHAnsi" w:cstheme="minorHAnsi"/>
          <w:sz w:val="16"/>
          <w:szCs w:val="16"/>
        </w:rPr>
        <w:t xml:space="preserve">for modulation </w:t>
      </w:r>
      <w:r w:rsidRPr="00E347D8">
        <w:rPr>
          <w:rFonts w:asciiTheme="minorHAnsi" w:eastAsia="Batang" w:hAnsiTheme="minorHAnsi" w:cstheme="minorHAnsi"/>
          <w:sz w:val="16"/>
          <w:szCs w:val="16"/>
        </w:rPr>
        <w:t>evaluation, companies are encouraged to evaluate with the following assumptions and should report the exact scheme evaluated.</w:t>
      </w:r>
    </w:p>
    <w:p w14:paraId="4D8434CB"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channel configuration, including Channel profiles</w:t>
      </w:r>
      <w:r w:rsidRPr="00E347D8">
        <w:rPr>
          <w:rFonts w:asciiTheme="minorHAnsi" w:eastAsia="等线" w:hAnsiTheme="minorHAnsi" w:cstheme="minorHAnsi"/>
          <w:sz w:val="16"/>
          <w:szCs w:val="16"/>
        </w:rPr>
        <w:t>,</w:t>
      </w:r>
      <w:r w:rsidRPr="00E347D8">
        <w:rPr>
          <w:rFonts w:asciiTheme="minorHAnsi" w:eastAsia="Batang" w:hAnsiTheme="minorHAnsi" w:cstheme="minorHAnsi"/>
          <w:sz w:val="16"/>
          <w:szCs w:val="16"/>
        </w:rPr>
        <w:t>Tx/RX antenna settings</w:t>
      </w:r>
    </w:p>
    <w:p w14:paraId="63EA2AB5"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 xml:space="preserve">For </w:t>
      </w:r>
      <w:r w:rsidRPr="00E347D8">
        <w:rPr>
          <w:rFonts w:asciiTheme="minorHAnsi" w:eastAsia="Batang" w:hAnsiTheme="minorHAnsi" w:cstheme="minorHAnsi"/>
          <w:sz w:val="16"/>
          <w:szCs w:val="16"/>
        </w:rPr>
        <w:t xml:space="preserve">MIMO scenario: SU-MIMO </w:t>
      </w:r>
      <w:r w:rsidRPr="00E347D8">
        <w:rPr>
          <w:rFonts w:asciiTheme="minorHAnsi" w:eastAsia="等线" w:hAnsiTheme="minorHAnsi" w:cstheme="minorHAnsi"/>
          <w:sz w:val="16"/>
          <w:szCs w:val="16"/>
        </w:rPr>
        <w:t xml:space="preserve">or </w:t>
      </w:r>
      <w:r w:rsidRPr="00E347D8">
        <w:rPr>
          <w:rFonts w:asciiTheme="minorHAnsi" w:eastAsia="Batang" w:hAnsiTheme="minorHAnsi" w:cstheme="minorHAnsi"/>
          <w:sz w:val="16"/>
          <w:szCs w:val="16"/>
        </w:rPr>
        <w:t>MU-MIMO</w:t>
      </w:r>
      <w:r w:rsidRPr="00E347D8">
        <w:rPr>
          <w:rFonts w:asciiTheme="minorHAnsi" w:eastAsia="等线" w:hAnsiTheme="minorHAnsi" w:cstheme="minorHAnsi"/>
          <w:sz w:val="16"/>
          <w:szCs w:val="16"/>
        </w:rPr>
        <w:t xml:space="preserve">, follow agenda </w:t>
      </w:r>
      <w:r w:rsidRPr="00E347D8">
        <w:rPr>
          <w:rFonts w:asciiTheme="minorHAnsi" w:eastAsia="Batang" w:hAnsiTheme="minorHAnsi" w:cstheme="minorHAnsi"/>
          <w:sz w:val="16"/>
          <w:szCs w:val="16"/>
        </w:rPr>
        <w:t xml:space="preserve">item 11.2 for </w:t>
      </w:r>
      <w:r w:rsidRPr="00E347D8">
        <w:rPr>
          <w:rFonts w:asciiTheme="minorHAnsi" w:eastAsia="等线" w:hAnsiTheme="minorHAnsi" w:cstheme="minorHAnsi"/>
          <w:sz w:val="16"/>
          <w:szCs w:val="16"/>
        </w:rPr>
        <w:t>MIMO when available.</w:t>
      </w:r>
    </w:p>
    <w:p w14:paraId="29754F3A"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Precoder assumption</w:t>
      </w:r>
    </w:p>
    <w:p w14:paraId="146D2603"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Close loop MIMO (reciprocal beamforming (e.g., SVD, SLR/RZF, etc.), codebook based)</w:t>
      </w:r>
    </w:p>
    <w:p w14:paraId="3A57EE92" w14:textId="77777777" w:rsidR="00E347D8" w:rsidRPr="00E347D8" w:rsidRDefault="00E347D8" w:rsidP="008E0671">
      <w:pPr>
        <w:widowControl w:val="0"/>
        <w:numPr>
          <w:ilvl w:val="2"/>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Realistic CSI/SRS</w:t>
      </w:r>
      <w:r w:rsidRPr="00E347D8">
        <w:rPr>
          <w:rFonts w:asciiTheme="minorHAnsi" w:eastAsia="等线" w:hAnsiTheme="minorHAnsi" w:cstheme="minorHAnsi"/>
          <w:sz w:val="16"/>
          <w:szCs w:val="16"/>
        </w:rPr>
        <w:t xml:space="preserve">/AP-SRS </w:t>
      </w:r>
      <w:r w:rsidRPr="00E347D8">
        <w:rPr>
          <w:rFonts w:asciiTheme="minorHAnsi" w:eastAsia="Batang" w:hAnsiTheme="minorHAnsi" w:cstheme="minorHAnsi"/>
          <w:sz w:val="16"/>
          <w:szCs w:val="16"/>
        </w:rPr>
        <w:t xml:space="preserve">periodicity </w:t>
      </w:r>
      <w:r w:rsidRPr="00E347D8">
        <w:rPr>
          <w:rFonts w:asciiTheme="minorHAnsi" w:eastAsia="等线" w:hAnsiTheme="minorHAnsi" w:cstheme="minorHAnsi"/>
          <w:sz w:val="16"/>
          <w:szCs w:val="16"/>
        </w:rPr>
        <w:t xml:space="preserve">and delay, </w:t>
      </w:r>
      <w:r w:rsidRPr="00E347D8">
        <w:rPr>
          <w:rFonts w:asciiTheme="minorHAnsi" w:eastAsia="Batang" w:hAnsiTheme="minorHAnsi" w:cstheme="minorHAnsi"/>
          <w:sz w:val="16"/>
          <w:szCs w:val="16"/>
        </w:rPr>
        <w:t>and SRS chanEst assumptions</w:t>
      </w:r>
      <w:r w:rsidRPr="00E347D8">
        <w:rPr>
          <w:rFonts w:asciiTheme="minorHAnsi" w:eastAsia="等线" w:hAnsiTheme="minorHAnsi" w:cstheme="minorHAnsi"/>
          <w:sz w:val="16"/>
          <w:szCs w:val="16"/>
        </w:rPr>
        <w:t xml:space="preserve">, </w:t>
      </w:r>
    </w:p>
    <w:p w14:paraId="5A683AB1" w14:textId="77777777" w:rsidR="00E347D8" w:rsidRPr="00E347D8" w:rsidRDefault="00E347D8" w:rsidP="008E0671">
      <w:pPr>
        <w:widowControl w:val="0"/>
        <w:numPr>
          <w:ilvl w:val="2"/>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or genie beamforming</w:t>
      </w:r>
    </w:p>
    <w:p w14:paraId="6BA08877" w14:textId="77777777" w:rsidR="00E347D8" w:rsidRPr="00E347D8" w:rsidRDefault="00E347D8" w:rsidP="008E0671">
      <w:pPr>
        <w:widowControl w:val="0"/>
        <w:numPr>
          <w:ilvl w:val="1"/>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Open loop MIMO</w:t>
      </w:r>
    </w:p>
    <w:p w14:paraId="08A03A37"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Receiver assumption (for MIMO): LMMSE (baseline) for UL, rML or LMMSE for DL</w:t>
      </w:r>
    </w:p>
    <w:p w14:paraId="05E60290"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LLR demapper: Max-log (baseline) or Log-MAP</w:t>
      </w:r>
    </w:p>
    <w:p w14:paraId="63FCF2BA"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Channel estimation: Realistic (baseline) or </w:t>
      </w:r>
      <w:r w:rsidRPr="00E347D8">
        <w:rPr>
          <w:rFonts w:asciiTheme="minorHAnsi" w:eastAsia="等线" w:hAnsiTheme="minorHAnsi" w:cstheme="minorHAnsi"/>
          <w:sz w:val="16"/>
          <w:szCs w:val="16"/>
        </w:rPr>
        <w:t>ideal</w:t>
      </w:r>
    </w:p>
    <w:p w14:paraId="79F8AE0C"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Other assumptions: Channel coding NR-LDPC (baseline), PxSCH bandwidth</w:t>
      </w:r>
      <w:r w:rsidRPr="00E347D8">
        <w:rPr>
          <w:rFonts w:asciiTheme="minorHAnsi" w:eastAsia="等线" w:hAnsiTheme="minorHAnsi" w:cstheme="minorHAnsi"/>
          <w:sz w:val="16"/>
          <w:szCs w:val="16"/>
        </w:rPr>
        <w:t>,</w:t>
      </w:r>
      <w:r w:rsidRPr="00E347D8">
        <w:rPr>
          <w:rFonts w:asciiTheme="minorHAnsi" w:eastAsia="Batang" w:hAnsiTheme="minorHAnsi" w:cstheme="minorHAnsi"/>
          <w:sz w:val="16"/>
          <w:szCs w:val="16"/>
        </w:rPr>
        <w:t xml:space="preserve"> SCS, FD interleaver used or not</w:t>
      </w:r>
      <w:r w:rsidRPr="00E347D8">
        <w:rPr>
          <w:rFonts w:asciiTheme="minorHAnsi" w:eastAsia="等线" w:hAnsiTheme="minorHAnsi" w:cstheme="minorHAnsi"/>
          <w:sz w:val="16"/>
          <w:szCs w:val="16"/>
        </w:rPr>
        <w:t>, 5GNR BICM interleaver usage</w:t>
      </w:r>
    </w:p>
    <w:p w14:paraId="5439F274"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Note: For MIMO, SIMO, MISO and SISO are included when possible</w:t>
      </w:r>
    </w:p>
    <w:p w14:paraId="4E171BCA" w14:textId="77777777" w:rsidR="00E347D8" w:rsidRPr="00E347D8" w:rsidRDefault="00E347D8" w:rsidP="00E347D8">
      <w:pPr>
        <w:overflowPunct w:val="0"/>
        <w:autoSpaceDE w:val="0"/>
        <w:autoSpaceDN w:val="0"/>
        <w:adjustRightInd w:val="0"/>
        <w:spacing w:after="0"/>
        <w:contextualSpacing/>
        <w:textAlignment w:val="baseline"/>
        <w:rPr>
          <w:rFonts w:asciiTheme="minorHAnsi" w:eastAsia="等线" w:hAnsiTheme="minorHAnsi" w:cstheme="minorHAnsi"/>
          <w:sz w:val="16"/>
          <w:szCs w:val="16"/>
        </w:rPr>
      </w:pPr>
    </w:p>
    <w:p w14:paraId="6791F171" w14:textId="77777777" w:rsidR="00E347D8" w:rsidRPr="00E347D8" w:rsidRDefault="00E347D8" w:rsidP="00E347D8">
      <w:pPr>
        <w:spacing w:after="0"/>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64E86CD1" w14:textId="77777777" w:rsidR="00E347D8" w:rsidRPr="00E347D8" w:rsidRDefault="00E347D8" w:rsidP="00E347D8">
      <w:pPr>
        <w:spacing w:after="0"/>
        <w:rPr>
          <w:rFonts w:asciiTheme="minorHAnsi" w:eastAsia="Batang" w:hAnsiTheme="minorHAnsi" w:cstheme="minorHAnsi"/>
          <w:color w:val="000000"/>
          <w:sz w:val="16"/>
          <w:szCs w:val="16"/>
        </w:rPr>
      </w:pPr>
      <w:r w:rsidRPr="00E347D8">
        <w:rPr>
          <w:rFonts w:asciiTheme="minorHAnsi" w:eastAsia="Batang" w:hAnsiTheme="minorHAnsi" w:cstheme="minorHAnsi"/>
          <w:color w:val="000000"/>
          <w:sz w:val="16"/>
          <w:szCs w:val="16"/>
        </w:rPr>
        <w:t>For 6GR constellation shaping evaluation for DFT-s-OFDM,</w:t>
      </w:r>
      <w:r w:rsidRPr="00E347D8">
        <w:rPr>
          <w:rFonts w:asciiTheme="minorHAnsi" w:eastAsia="等线" w:hAnsiTheme="minorHAnsi" w:cstheme="minorHAnsi"/>
          <w:color w:val="000000"/>
          <w:sz w:val="16"/>
          <w:szCs w:val="16"/>
        </w:rPr>
        <w:t xml:space="preserve"> and improved MCS table,</w:t>
      </w:r>
      <w:r w:rsidRPr="00E347D8">
        <w:rPr>
          <w:rFonts w:asciiTheme="minorHAnsi" w:eastAsia="Batang" w:hAnsiTheme="minorHAnsi" w:cstheme="minorHAnsi"/>
          <w:color w:val="000000"/>
          <w:sz w:val="16"/>
          <w:szCs w:val="16"/>
        </w:rPr>
        <w:t xml:space="preserve"> the proposed scheme will be compared with non-shaping with NR MCS table. In addition to what has been agreed for CP-OFDM in earlier agreement, the evaluation and comparison should further consider at least the following:</w:t>
      </w:r>
    </w:p>
    <w:p w14:paraId="43A375ED"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color w:val="000000"/>
          <w:sz w:val="16"/>
          <w:szCs w:val="16"/>
        </w:rPr>
      </w:pPr>
      <w:r w:rsidRPr="00E347D8">
        <w:rPr>
          <w:rFonts w:asciiTheme="minorHAnsi" w:eastAsia="Batang" w:hAnsiTheme="minorHAnsi" w:cstheme="minorHAnsi"/>
          <w:iCs/>
          <w:color w:val="000000"/>
          <w:sz w:val="16"/>
          <w:szCs w:val="16"/>
        </w:rPr>
        <w:t>PAPR/CM of the resulting waveform</w:t>
      </w:r>
    </w:p>
    <w:p w14:paraId="70EFE36E" w14:textId="77777777" w:rsidR="00E347D8" w:rsidRPr="00E347D8" w:rsidRDefault="00E347D8" w:rsidP="008E0671">
      <w:pPr>
        <w:widowControl w:val="0"/>
        <w:numPr>
          <w:ilvl w:val="0"/>
          <w:numId w:val="4"/>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color w:val="000000"/>
          <w:sz w:val="16"/>
          <w:szCs w:val="16"/>
        </w:rPr>
      </w:pPr>
      <w:r w:rsidRPr="00E347D8">
        <w:rPr>
          <w:rFonts w:asciiTheme="minorHAnsi" w:eastAsia="Batang" w:hAnsiTheme="minorHAnsi" w:cstheme="minorHAnsi"/>
          <w:sz w:val="16"/>
          <w:szCs w:val="16"/>
        </w:rPr>
        <w:t>EVM, MPR/A-MPR</w:t>
      </w:r>
    </w:p>
    <w:p w14:paraId="3DF4E71A" w14:textId="77777777" w:rsidR="00E347D8" w:rsidRPr="00E347D8" w:rsidRDefault="00E347D8" w:rsidP="00E347D8">
      <w:pPr>
        <w:spacing w:after="0"/>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775298E6" w14:textId="77777777" w:rsidR="00E347D8" w:rsidRPr="00E347D8" w:rsidRDefault="00E347D8" w:rsidP="00E347D8">
      <w:pPr>
        <w:spacing w:after="0"/>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the study of uniform 4096QAM for DL and uniform 1024QAM for UL, need to study performance </w:t>
      </w:r>
      <w:r w:rsidRPr="00E347D8">
        <w:rPr>
          <w:rFonts w:asciiTheme="minorHAnsi" w:eastAsia="等线" w:hAnsiTheme="minorHAnsi" w:cstheme="minorHAnsi"/>
          <w:sz w:val="16"/>
          <w:szCs w:val="16"/>
        </w:rPr>
        <w:t>(assuming</w:t>
      </w:r>
      <w:r w:rsidRPr="00E347D8">
        <w:rPr>
          <w:rFonts w:asciiTheme="minorHAnsi" w:eastAsia="Batang" w:hAnsiTheme="minorHAnsi" w:cstheme="minorHAnsi"/>
          <w:sz w:val="16"/>
          <w:szCs w:val="16"/>
        </w:rPr>
        <w:t xml:space="preserve"> realistic channel estimation, time/freq synchronization assumption, phase noise assumption</w:t>
      </w:r>
      <w:r w:rsidRPr="00E347D8">
        <w:rPr>
          <w:rFonts w:asciiTheme="minorHAnsi" w:eastAsia="等线" w:hAnsiTheme="minorHAnsi" w:cstheme="minorHAnsi"/>
          <w:sz w:val="16"/>
          <w:szCs w:val="16"/>
        </w:rPr>
        <w:t>, etc</w:t>
      </w:r>
      <w:r w:rsidRPr="00E347D8">
        <w:rPr>
          <w:rFonts w:asciiTheme="minorHAnsi" w:eastAsia="Batang" w:hAnsiTheme="minorHAnsi" w:cstheme="minorHAnsi"/>
          <w:sz w:val="16"/>
          <w:szCs w:val="16"/>
        </w:rPr>
        <w:t>), complexity/power consumption, requirements, benefit/necessity under applicable scenarios, associated restrictions, and challenges (such as EVM requirement, PAPR increase, MPR or A-MPR increase</w:t>
      </w:r>
      <w:r w:rsidRPr="00E347D8">
        <w:rPr>
          <w:rFonts w:asciiTheme="minorHAnsi" w:eastAsia="等线" w:hAnsiTheme="minorHAnsi" w:cstheme="minorHAnsi"/>
          <w:sz w:val="16"/>
          <w:szCs w:val="16"/>
        </w:rPr>
        <w:t xml:space="preserve"> under realistic PA model</w:t>
      </w:r>
      <w:r w:rsidRPr="00E347D8">
        <w:rPr>
          <w:rFonts w:asciiTheme="minorHAnsi" w:eastAsia="Batang" w:hAnsiTheme="minorHAnsi" w:cstheme="minorHAnsi"/>
          <w:sz w:val="16"/>
          <w:szCs w:val="16"/>
        </w:rPr>
        <w:t>).</w:t>
      </w:r>
    </w:p>
    <w:p w14:paraId="36C0A232" w14:textId="77777777" w:rsidR="00E347D8" w:rsidRPr="00E347D8" w:rsidRDefault="00E347D8" w:rsidP="008E0671">
      <w:pPr>
        <w:widowControl w:val="0"/>
        <w:numPr>
          <w:ilvl w:val="0"/>
          <w:numId w:val="6"/>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FFS: How to involve RAN4 early</w:t>
      </w:r>
    </w:p>
    <w:p w14:paraId="171B2EB6" w14:textId="77777777" w:rsidR="00E347D8" w:rsidRPr="00E347D8" w:rsidRDefault="00E347D8" w:rsidP="008E0671">
      <w:pPr>
        <w:widowControl w:val="0"/>
        <w:numPr>
          <w:ilvl w:val="0"/>
          <w:numId w:val="6"/>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FFS: Shaping of higher order modulation</w:t>
      </w:r>
    </w:p>
    <w:p w14:paraId="08DBA7BB" w14:textId="77777777" w:rsidR="00E347D8" w:rsidRPr="00E347D8" w:rsidRDefault="00E347D8" w:rsidP="008E0671">
      <w:pPr>
        <w:widowControl w:val="0"/>
        <w:numPr>
          <w:ilvl w:val="0"/>
          <w:numId w:val="6"/>
        </w:numPr>
        <w:overflowPunct w:val="0"/>
        <w:autoSpaceDE w:val="0"/>
        <w:autoSpaceDN w:val="0"/>
        <w:adjustRightInd w:val="0"/>
        <w:spacing w:afterLines="50" w:after="120" w:line="240" w:lineRule="auto"/>
        <w:contextualSpacing/>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System level evaluation can be done after link level evaluation. </w:t>
      </w:r>
    </w:p>
    <w:p w14:paraId="565BBA5E" w14:textId="33CBE0FD" w:rsidR="00E347D8" w:rsidRPr="00E347D8" w:rsidRDefault="00E347D8" w:rsidP="00E347D8">
      <w:pPr>
        <w:pStyle w:val="2"/>
        <w:rPr>
          <w:rFonts w:asciiTheme="minorHAnsi" w:eastAsiaTheme="minorEastAsia" w:hAnsiTheme="minorHAnsi" w:cstheme="minorHAnsi"/>
          <w:sz w:val="16"/>
          <w:szCs w:val="16"/>
        </w:rPr>
      </w:pPr>
      <w:r w:rsidRPr="00E347D8">
        <w:rPr>
          <w:rFonts w:asciiTheme="minorHAnsi" w:eastAsiaTheme="minorEastAsia" w:hAnsiTheme="minorHAnsi" w:cstheme="minorHAnsi" w:hint="eastAsia"/>
          <w:sz w:val="16"/>
          <w:szCs w:val="16"/>
        </w:rPr>
        <w:t>R</w:t>
      </w:r>
      <w:r w:rsidRPr="00E347D8">
        <w:rPr>
          <w:rFonts w:asciiTheme="minorHAnsi" w:eastAsiaTheme="minorEastAsia" w:hAnsiTheme="minorHAnsi" w:cstheme="minorHAnsi"/>
          <w:sz w:val="16"/>
          <w:szCs w:val="16"/>
        </w:rPr>
        <w:t>AN1#123</w:t>
      </w:r>
    </w:p>
    <w:p w14:paraId="2438CAFE" w14:textId="77777777" w:rsidR="00E347D8" w:rsidRPr="00E347D8" w:rsidRDefault="00E347D8" w:rsidP="00E347D8">
      <w:pPr>
        <w:spacing w:after="0"/>
        <w:jc w:val="left"/>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31D03F73" w14:textId="77777777" w:rsidR="00E347D8" w:rsidRPr="00E347D8" w:rsidRDefault="00E347D8" w:rsidP="00E347D8">
      <w:pPr>
        <w:spacing w:after="0"/>
        <w:jc w:val="left"/>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PS/GS fixed MCS performance reporting for 10% BLER (other target x% BLER can also be reported), adopt the following format for simulation </w:t>
      </w:r>
      <w:r w:rsidRPr="00E347D8">
        <w:rPr>
          <w:rFonts w:asciiTheme="minorHAnsi" w:eastAsia="等线" w:hAnsiTheme="minorHAnsi" w:cstheme="minorHAnsi"/>
          <w:sz w:val="16"/>
          <w:szCs w:val="16"/>
        </w:rPr>
        <w:t xml:space="preserve">as a starting point for </w:t>
      </w:r>
      <w:r w:rsidRPr="00E347D8">
        <w:rPr>
          <w:rFonts w:asciiTheme="minorHAnsi" w:eastAsia="Batang" w:hAnsiTheme="minorHAnsi" w:cstheme="minorHAnsi"/>
          <w:sz w:val="16"/>
          <w:szCs w:val="16"/>
        </w:rPr>
        <w:t>result reporting.</w:t>
      </w:r>
    </w:p>
    <w:tbl>
      <w:tblPr>
        <w:tblStyle w:val="33"/>
        <w:tblW w:w="9059" w:type="dxa"/>
        <w:tblLook w:val="04A0" w:firstRow="1" w:lastRow="0" w:firstColumn="1" w:lastColumn="0" w:noHBand="0" w:noVBand="1"/>
      </w:tblPr>
      <w:tblGrid>
        <w:gridCol w:w="805"/>
        <w:gridCol w:w="2319"/>
        <w:gridCol w:w="1584"/>
        <w:gridCol w:w="1745"/>
        <w:gridCol w:w="2606"/>
      </w:tblGrid>
      <w:tr w:rsidR="00E347D8" w:rsidRPr="00E347D8" w14:paraId="753B6DE5" w14:textId="77777777" w:rsidTr="00C76289">
        <w:tc>
          <w:tcPr>
            <w:tcW w:w="3124" w:type="dxa"/>
            <w:gridSpan w:val="2"/>
          </w:tcPr>
          <w:p w14:paraId="1D1EFC11"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lastRenderedPageBreak/>
              <w:t>NR reference</w:t>
            </w:r>
          </w:p>
        </w:tc>
        <w:tc>
          <w:tcPr>
            <w:tcW w:w="5935" w:type="dxa"/>
            <w:gridSpan w:val="3"/>
          </w:tcPr>
          <w:p w14:paraId="48B8D11F"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Scheme A (e.g, PS, 1D-NUC, 2D-NUC etc)</w:t>
            </w:r>
          </w:p>
        </w:tc>
      </w:tr>
      <w:tr w:rsidR="00E347D8" w:rsidRPr="00E347D8" w14:paraId="5F2B693A" w14:textId="77777777" w:rsidTr="00C76289">
        <w:tc>
          <w:tcPr>
            <w:tcW w:w="805" w:type="dxa"/>
          </w:tcPr>
          <w:p w14:paraId="03F3F004"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SE</w:t>
            </w:r>
          </w:p>
        </w:tc>
        <w:tc>
          <w:tcPr>
            <w:tcW w:w="2319" w:type="dxa"/>
          </w:tcPr>
          <w:p w14:paraId="404B8CD0"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(Mod order, coding rate)</w:t>
            </w:r>
          </w:p>
        </w:tc>
        <w:tc>
          <w:tcPr>
            <w:tcW w:w="1584" w:type="dxa"/>
          </w:tcPr>
          <w:p w14:paraId="2D65ECB8"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SE point specific parameters</w:t>
            </w:r>
          </w:p>
        </w:tc>
        <w:tc>
          <w:tcPr>
            <w:tcW w:w="1745" w:type="dxa"/>
          </w:tcPr>
          <w:p w14:paraId="3A370A90"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Baseline (uniform QAM) SNR to reach target BLER</w:t>
            </w:r>
          </w:p>
        </w:tc>
        <w:tc>
          <w:tcPr>
            <w:tcW w:w="2606" w:type="dxa"/>
          </w:tcPr>
          <w:p w14:paraId="6C9D073C"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Gain/loss in dB wrt NR baseline at target BLER  x%</w:t>
            </w:r>
          </w:p>
        </w:tc>
      </w:tr>
      <w:tr w:rsidR="00E347D8" w:rsidRPr="00E347D8" w14:paraId="716B6ABC" w14:textId="77777777" w:rsidTr="00C76289">
        <w:tc>
          <w:tcPr>
            <w:tcW w:w="805" w:type="dxa"/>
          </w:tcPr>
          <w:p w14:paraId="1F70CD95"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SE x</w:t>
            </w:r>
          </w:p>
        </w:tc>
        <w:tc>
          <w:tcPr>
            <w:tcW w:w="2319" w:type="dxa"/>
          </w:tcPr>
          <w:p w14:paraId="458B9C1A"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(modOrder, coding rate)</w:t>
            </w:r>
          </w:p>
        </w:tc>
        <w:tc>
          <w:tcPr>
            <w:tcW w:w="1584" w:type="dxa"/>
          </w:tcPr>
          <w:p w14:paraId="17F07C85"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w:t>
            </w:r>
          </w:p>
        </w:tc>
        <w:tc>
          <w:tcPr>
            <w:tcW w:w="1745" w:type="dxa"/>
          </w:tcPr>
          <w:p w14:paraId="7FE5C371" w14:textId="77777777" w:rsidR="00E347D8" w:rsidRPr="00E347D8" w:rsidRDefault="00E347D8" w:rsidP="00C76289">
            <w:pPr>
              <w:spacing w:after="0"/>
              <w:rPr>
                <w:rFonts w:asciiTheme="minorHAnsi" w:hAnsiTheme="minorHAnsi" w:cstheme="minorHAnsi"/>
                <w:color w:val="000000"/>
                <w:sz w:val="16"/>
                <w:szCs w:val="16"/>
              </w:rPr>
            </w:pPr>
          </w:p>
        </w:tc>
        <w:tc>
          <w:tcPr>
            <w:tcW w:w="2606" w:type="dxa"/>
          </w:tcPr>
          <w:p w14:paraId="2C87D10B" w14:textId="77777777" w:rsidR="00E347D8" w:rsidRPr="00E347D8" w:rsidRDefault="00E347D8" w:rsidP="00C76289">
            <w:pPr>
              <w:spacing w:after="0"/>
              <w:rPr>
                <w:rFonts w:asciiTheme="minorHAnsi" w:hAnsiTheme="minorHAnsi" w:cstheme="minorHAnsi"/>
                <w:color w:val="000000"/>
                <w:sz w:val="16"/>
                <w:szCs w:val="16"/>
              </w:rPr>
            </w:pPr>
          </w:p>
        </w:tc>
      </w:tr>
      <w:tr w:rsidR="00E347D8" w:rsidRPr="00E347D8" w14:paraId="31E9338F" w14:textId="77777777" w:rsidTr="00C76289">
        <w:tc>
          <w:tcPr>
            <w:tcW w:w="805" w:type="dxa"/>
          </w:tcPr>
          <w:p w14:paraId="40EAA309"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SE y</w:t>
            </w:r>
          </w:p>
        </w:tc>
        <w:tc>
          <w:tcPr>
            <w:tcW w:w="2319" w:type="dxa"/>
          </w:tcPr>
          <w:p w14:paraId="047D6A1D"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(modOrder, coding rate)</w:t>
            </w:r>
          </w:p>
        </w:tc>
        <w:tc>
          <w:tcPr>
            <w:tcW w:w="1584" w:type="dxa"/>
          </w:tcPr>
          <w:p w14:paraId="5A5C85D8"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w:t>
            </w:r>
          </w:p>
        </w:tc>
        <w:tc>
          <w:tcPr>
            <w:tcW w:w="1745" w:type="dxa"/>
          </w:tcPr>
          <w:p w14:paraId="2A8788DC" w14:textId="77777777" w:rsidR="00E347D8" w:rsidRPr="00E347D8" w:rsidRDefault="00E347D8" w:rsidP="00C76289">
            <w:pPr>
              <w:spacing w:after="0"/>
              <w:rPr>
                <w:rFonts w:asciiTheme="minorHAnsi" w:hAnsiTheme="minorHAnsi" w:cstheme="minorHAnsi"/>
                <w:color w:val="000000"/>
                <w:sz w:val="16"/>
                <w:szCs w:val="16"/>
              </w:rPr>
            </w:pPr>
          </w:p>
        </w:tc>
        <w:tc>
          <w:tcPr>
            <w:tcW w:w="2606" w:type="dxa"/>
          </w:tcPr>
          <w:p w14:paraId="2C9A2E26" w14:textId="77777777" w:rsidR="00E347D8" w:rsidRPr="00E347D8" w:rsidRDefault="00E347D8" w:rsidP="00C76289">
            <w:pPr>
              <w:spacing w:after="0"/>
              <w:rPr>
                <w:rFonts w:asciiTheme="minorHAnsi" w:hAnsiTheme="minorHAnsi" w:cstheme="minorHAnsi"/>
                <w:color w:val="000000"/>
                <w:sz w:val="16"/>
                <w:szCs w:val="16"/>
              </w:rPr>
            </w:pPr>
          </w:p>
        </w:tc>
      </w:tr>
      <w:tr w:rsidR="00E347D8" w:rsidRPr="00E347D8" w14:paraId="446F4431" w14:textId="77777777" w:rsidTr="00C76289">
        <w:tc>
          <w:tcPr>
            <w:tcW w:w="805" w:type="dxa"/>
          </w:tcPr>
          <w:p w14:paraId="5A6BC0ED"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SE z</w:t>
            </w:r>
          </w:p>
        </w:tc>
        <w:tc>
          <w:tcPr>
            <w:tcW w:w="2319" w:type="dxa"/>
          </w:tcPr>
          <w:p w14:paraId="72D524FA"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(modOrder, coding rate)</w:t>
            </w:r>
          </w:p>
        </w:tc>
        <w:tc>
          <w:tcPr>
            <w:tcW w:w="1584" w:type="dxa"/>
          </w:tcPr>
          <w:p w14:paraId="75F885B3"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w:t>
            </w:r>
          </w:p>
        </w:tc>
        <w:tc>
          <w:tcPr>
            <w:tcW w:w="1745" w:type="dxa"/>
          </w:tcPr>
          <w:p w14:paraId="5A2E2008" w14:textId="77777777" w:rsidR="00E347D8" w:rsidRPr="00E347D8" w:rsidRDefault="00E347D8" w:rsidP="00C76289">
            <w:pPr>
              <w:spacing w:after="0"/>
              <w:rPr>
                <w:rFonts w:asciiTheme="minorHAnsi" w:hAnsiTheme="minorHAnsi" w:cstheme="minorHAnsi"/>
                <w:color w:val="000000"/>
                <w:sz w:val="16"/>
                <w:szCs w:val="16"/>
              </w:rPr>
            </w:pPr>
          </w:p>
        </w:tc>
        <w:tc>
          <w:tcPr>
            <w:tcW w:w="2606" w:type="dxa"/>
          </w:tcPr>
          <w:p w14:paraId="368FC46C" w14:textId="77777777" w:rsidR="00E347D8" w:rsidRPr="00E347D8" w:rsidRDefault="00E347D8" w:rsidP="00C76289">
            <w:pPr>
              <w:spacing w:after="0"/>
              <w:rPr>
                <w:rFonts w:asciiTheme="minorHAnsi" w:hAnsiTheme="minorHAnsi" w:cstheme="minorHAnsi"/>
                <w:color w:val="000000"/>
                <w:sz w:val="16"/>
                <w:szCs w:val="16"/>
              </w:rPr>
            </w:pPr>
          </w:p>
        </w:tc>
      </w:tr>
      <w:tr w:rsidR="00E347D8" w:rsidRPr="00E347D8" w14:paraId="080B083D" w14:textId="77777777" w:rsidTr="00C76289">
        <w:tc>
          <w:tcPr>
            <w:tcW w:w="3124" w:type="dxa"/>
            <w:gridSpan w:val="2"/>
          </w:tcPr>
          <w:p w14:paraId="7B97E749"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SE point independent assumptions</w:t>
            </w:r>
          </w:p>
        </w:tc>
        <w:tc>
          <w:tcPr>
            <w:tcW w:w="5935" w:type="dxa"/>
            <w:gridSpan w:val="3"/>
          </w:tcPr>
          <w:p w14:paraId="0D90D368" w14:textId="77777777" w:rsidR="00E347D8" w:rsidRPr="00E347D8" w:rsidRDefault="00E347D8" w:rsidP="00C76289">
            <w:pPr>
              <w:spacing w:after="0"/>
              <w:rPr>
                <w:rFonts w:asciiTheme="minorHAnsi" w:hAnsiTheme="minorHAnsi" w:cstheme="minorHAnsi"/>
                <w:color w:val="000000"/>
                <w:sz w:val="16"/>
                <w:szCs w:val="16"/>
              </w:rPr>
            </w:pPr>
            <w:r w:rsidRPr="00E347D8">
              <w:rPr>
                <w:rFonts w:asciiTheme="minorHAnsi" w:hAnsiTheme="minorHAnsi" w:cstheme="minorHAnsi"/>
                <w:color w:val="000000"/>
                <w:sz w:val="16"/>
                <w:szCs w:val="16"/>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2A47BC44" w14:textId="77777777" w:rsidR="00E347D8" w:rsidRPr="00E347D8" w:rsidRDefault="00E347D8" w:rsidP="00E347D8">
      <w:pPr>
        <w:spacing w:after="0"/>
        <w:jc w:val="left"/>
        <w:rPr>
          <w:rFonts w:asciiTheme="minorHAnsi" w:eastAsia="Batang" w:hAnsiTheme="minorHAnsi" w:cstheme="minorHAnsi"/>
          <w:sz w:val="16"/>
          <w:szCs w:val="16"/>
        </w:rPr>
      </w:pPr>
      <w:r w:rsidRPr="00E347D8">
        <w:rPr>
          <w:rFonts w:asciiTheme="minorHAnsi" w:eastAsia="Batang" w:hAnsiTheme="minorHAnsi" w:cstheme="minorHAnsi"/>
          <w:sz w:val="16"/>
          <w:szCs w:val="16"/>
        </w:rPr>
        <w:t>Note: For NR MCS reference, since NR has multiple MCS tables, it is not enough to provide the MCS index. Instead, need to provide the (modulation order, coding rate) pair for the simulated SE</w:t>
      </w:r>
    </w:p>
    <w:p w14:paraId="1D0E47B5" w14:textId="77777777" w:rsidR="00E347D8" w:rsidRPr="00E347D8" w:rsidRDefault="00E347D8" w:rsidP="00E347D8">
      <w:pPr>
        <w:spacing w:after="0"/>
        <w:jc w:val="left"/>
        <w:rPr>
          <w:rFonts w:asciiTheme="minorHAnsi" w:eastAsia="Batang" w:hAnsiTheme="minorHAnsi" w:cstheme="minorHAnsi"/>
          <w:sz w:val="16"/>
          <w:szCs w:val="16"/>
        </w:rPr>
      </w:pPr>
      <w:r w:rsidRPr="00E347D8">
        <w:rPr>
          <w:rFonts w:asciiTheme="minorHAnsi" w:eastAsia="Batang" w:hAnsiTheme="minorHAnsi" w:cstheme="minorHAnsi"/>
          <w:sz w:val="16"/>
          <w:szCs w:val="16"/>
        </w:rPr>
        <w:t>Note: For SE point specific parameters:</w:t>
      </w:r>
    </w:p>
    <w:p w14:paraId="47E1BDC6" w14:textId="77777777" w:rsidR="00E347D8" w:rsidRPr="00E347D8" w:rsidRDefault="00E347D8" w:rsidP="008E0671">
      <w:pPr>
        <w:numPr>
          <w:ilvl w:val="0"/>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For GS, this can be a pointer to the constellation used for this SE point</w:t>
      </w:r>
    </w:p>
    <w:p w14:paraId="3A3A38A9" w14:textId="77777777" w:rsidR="00E347D8" w:rsidRPr="00E347D8" w:rsidRDefault="00E347D8" w:rsidP="008E0671">
      <w:pPr>
        <w:numPr>
          <w:ilvl w:val="0"/>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For PS, this can be a constellation size, coding rate and shaping parameter used for this SE point</w:t>
      </w:r>
    </w:p>
    <w:p w14:paraId="669C7C2A" w14:textId="77777777" w:rsidR="00E347D8" w:rsidRPr="00E347D8" w:rsidRDefault="00E347D8" w:rsidP="00E347D8">
      <w:pPr>
        <w:spacing w:after="0" w:afterAutospacing="1"/>
        <w:contextualSpacing/>
        <w:jc w:val="left"/>
        <w:rPr>
          <w:rFonts w:asciiTheme="minorHAnsi" w:eastAsia="等线" w:hAnsiTheme="minorHAnsi" w:cstheme="minorHAnsi"/>
          <w:sz w:val="16"/>
          <w:szCs w:val="16"/>
        </w:rPr>
      </w:pPr>
      <w:r w:rsidRPr="00E347D8">
        <w:rPr>
          <w:rFonts w:asciiTheme="minorHAnsi" w:hAnsiTheme="minorHAnsi" w:cstheme="minorHAnsi"/>
          <w:sz w:val="16"/>
          <w:szCs w:val="16"/>
          <w:lang w:eastAsia="ko-KR"/>
        </w:rPr>
        <w:t xml:space="preserve">Note: Other metrics (at least complexity) </w:t>
      </w:r>
      <w:r w:rsidRPr="00E347D8">
        <w:rPr>
          <w:rFonts w:asciiTheme="minorHAnsi" w:eastAsia="等线" w:hAnsiTheme="minorHAnsi" w:cstheme="minorHAnsi"/>
          <w:sz w:val="16"/>
          <w:szCs w:val="16"/>
        </w:rPr>
        <w:t>will be merged</w:t>
      </w:r>
      <w:r w:rsidRPr="00E347D8">
        <w:rPr>
          <w:rFonts w:asciiTheme="minorHAnsi" w:hAnsiTheme="minorHAnsi" w:cstheme="minorHAnsi"/>
          <w:sz w:val="16"/>
          <w:szCs w:val="16"/>
          <w:lang w:eastAsia="ko-KR"/>
        </w:rPr>
        <w:t xml:space="preserve"> in</w:t>
      </w:r>
      <w:r w:rsidRPr="00E347D8">
        <w:rPr>
          <w:rFonts w:asciiTheme="minorHAnsi" w:eastAsia="等线" w:hAnsiTheme="minorHAnsi" w:cstheme="minorHAnsi"/>
          <w:sz w:val="16"/>
          <w:szCs w:val="16"/>
        </w:rPr>
        <w:t>to</w:t>
      </w:r>
      <w:r w:rsidRPr="00E347D8">
        <w:rPr>
          <w:rFonts w:asciiTheme="minorHAnsi" w:hAnsiTheme="minorHAnsi" w:cstheme="minorHAnsi"/>
          <w:sz w:val="16"/>
          <w:szCs w:val="16"/>
          <w:lang w:eastAsia="ko-KR"/>
        </w:rPr>
        <w:t xml:space="preserve"> the same table</w:t>
      </w:r>
      <w:r w:rsidRPr="00E347D8">
        <w:rPr>
          <w:rFonts w:asciiTheme="minorHAnsi" w:eastAsia="等线" w:hAnsiTheme="minorHAnsi" w:cstheme="minorHAnsi"/>
          <w:sz w:val="16"/>
          <w:szCs w:val="16"/>
        </w:rPr>
        <w:t xml:space="preserve"> with other columns, if details of the metrics are agreeable.</w:t>
      </w:r>
    </w:p>
    <w:p w14:paraId="1C54501F" w14:textId="77777777" w:rsidR="00E347D8" w:rsidRPr="00E347D8" w:rsidRDefault="00E347D8" w:rsidP="00E347D8">
      <w:pPr>
        <w:spacing w:after="100" w:afterAutospacing="1"/>
        <w:contextualSpacing/>
        <w:jc w:val="left"/>
        <w:rPr>
          <w:rFonts w:asciiTheme="minorHAnsi" w:hAnsiTheme="minorHAnsi" w:cstheme="minorHAnsi"/>
          <w:sz w:val="16"/>
          <w:szCs w:val="16"/>
          <w:lang w:eastAsia="ko-KR"/>
        </w:rPr>
      </w:pPr>
      <w:r w:rsidRPr="00E347D8">
        <w:rPr>
          <w:rFonts w:asciiTheme="minorHAnsi" w:hAnsiTheme="minorHAnsi" w:cstheme="minorHAnsi"/>
          <w:sz w:val="16"/>
          <w:szCs w:val="16"/>
          <w:lang w:eastAsia="ko-KR"/>
        </w:rPr>
        <w:t>Note: For AMC study, if possible, we can use the same table format</w:t>
      </w:r>
    </w:p>
    <w:p w14:paraId="23326D09" w14:textId="77777777" w:rsidR="00E347D8" w:rsidRPr="00E347D8" w:rsidRDefault="00E347D8" w:rsidP="00E347D8">
      <w:pPr>
        <w:spacing w:after="100" w:afterAutospacing="1"/>
        <w:contextualSpacing/>
        <w:jc w:val="left"/>
        <w:rPr>
          <w:rFonts w:asciiTheme="minorHAnsi" w:eastAsia="Malgun Gothic" w:hAnsiTheme="minorHAnsi" w:cstheme="minorHAnsi"/>
          <w:sz w:val="16"/>
          <w:szCs w:val="16"/>
          <w:lang w:eastAsia="ko-KR"/>
        </w:rPr>
      </w:pPr>
    </w:p>
    <w:p w14:paraId="608DBDDF" w14:textId="77777777" w:rsidR="00E347D8" w:rsidRPr="00E347D8" w:rsidRDefault="00E347D8" w:rsidP="00E347D8">
      <w:pPr>
        <w:spacing w:after="0"/>
        <w:jc w:val="left"/>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38B9F86B" w14:textId="77777777" w:rsidR="00E347D8" w:rsidRPr="00E347D8" w:rsidRDefault="00E347D8" w:rsidP="00E347D8">
      <w:pPr>
        <w:spacing w:after="0"/>
        <w:jc w:val="left"/>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On how to evaluate complexity, storage requirement, delay and parallelism/serialism for PS and GS compared with uniform QAM. </w:t>
      </w:r>
    </w:p>
    <w:p w14:paraId="517BE3A2" w14:textId="77777777" w:rsidR="00E347D8" w:rsidRPr="00E347D8" w:rsidRDefault="00E347D8" w:rsidP="008E0671">
      <w:pPr>
        <w:numPr>
          <w:ilvl w:val="0"/>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val="zh-CN" w:eastAsia="ko-KR"/>
        </w:rPr>
      </w:pPr>
      <w:r w:rsidRPr="00E347D8">
        <w:rPr>
          <w:rFonts w:asciiTheme="minorHAnsi" w:hAnsiTheme="minorHAnsi" w:cstheme="minorHAnsi"/>
          <w:sz w:val="16"/>
          <w:szCs w:val="16"/>
          <w:lang w:val="zh-CN" w:eastAsia="ko-KR"/>
        </w:rPr>
        <w:t>For PS</w:t>
      </w:r>
    </w:p>
    <w:p w14:paraId="18D891A0" w14:textId="77777777" w:rsidR="00E347D8" w:rsidRPr="00E347D8" w:rsidRDefault="00E347D8" w:rsidP="008E0671">
      <w:pPr>
        <w:numPr>
          <w:ilvl w:val="1"/>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The demapper complexity is compared with uniform QAM demapper complexity</w:t>
      </w:r>
    </w:p>
    <w:p w14:paraId="47575D73" w14:textId="77777777" w:rsidR="00E347D8" w:rsidRPr="00E347D8" w:rsidRDefault="00E347D8" w:rsidP="008E0671">
      <w:pPr>
        <w:numPr>
          <w:ilvl w:val="2"/>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Can report the demapper complexity with PS and the demapper complexity of NR MCS with the same spectrum efficiency, and the ratio of the complexities</w:t>
      </w:r>
    </w:p>
    <w:p w14:paraId="7DA8D2B3" w14:textId="77777777" w:rsidR="00E347D8" w:rsidRPr="00E347D8" w:rsidRDefault="00E347D8" w:rsidP="008E0671">
      <w:pPr>
        <w:numPr>
          <w:ilvl w:val="3"/>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Also report the number of spatial layers</w:t>
      </w:r>
      <w:r w:rsidRPr="00E347D8">
        <w:rPr>
          <w:rFonts w:asciiTheme="minorHAnsi" w:eastAsia="等线" w:hAnsiTheme="minorHAnsi" w:cstheme="minorHAnsi"/>
          <w:sz w:val="16"/>
          <w:szCs w:val="16"/>
        </w:rPr>
        <w:t>, dm-algorithm used</w:t>
      </w:r>
      <w:r w:rsidRPr="00E347D8">
        <w:rPr>
          <w:rFonts w:asciiTheme="minorHAnsi" w:hAnsiTheme="minorHAnsi" w:cstheme="minorHAnsi"/>
          <w:sz w:val="16"/>
          <w:szCs w:val="16"/>
          <w:lang w:eastAsia="ko-KR"/>
        </w:rPr>
        <w:t xml:space="preserve"> and </w:t>
      </w:r>
      <w:r w:rsidRPr="00E347D8">
        <w:rPr>
          <w:rFonts w:asciiTheme="minorHAnsi" w:hAnsiTheme="minorHAnsi" w:cstheme="minorHAnsi"/>
          <w:color w:val="FF0000"/>
          <w:sz w:val="16"/>
          <w:szCs w:val="16"/>
          <w:lang w:eastAsia="ko-KR"/>
        </w:rPr>
        <w:t>the receiver type (e.g., LMMSE or rML), and fixed point assumed or floating point assumed.</w:t>
      </w:r>
    </w:p>
    <w:p w14:paraId="50A819A2" w14:textId="77777777" w:rsidR="00E347D8" w:rsidRPr="00E347D8" w:rsidRDefault="00E347D8" w:rsidP="008E0671">
      <w:pPr>
        <w:numPr>
          <w:ilvl w:val="1"/>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The Distribution Matcher (DM)/Distribution De-Matcher (DDM) complexity and/or storage requirement as a function of the DM algorithm used (ESS, CCDM, etc), precision of fixed point implementation, block length, and the number of bit levels shaped per symbol</w:t>
      </w:r>
    </w:p>
    <w:p w14:paraId="5BEC3863" w14:textId="77777777" w:rsidR="00E347D8" w:rsidRPr="00E347D8" w:rsidRDefault="00E347D8" w:rsidP="008E0671">
      <w:pPr>
        <w:numPr>
          <w:ilvl w:val="2"/>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 xml:space="preserve">For complexity, can report the complexity normalized by the number of information bits </w:t>
      </w:r>
    </w:p>
    <w:p w14:paraId="103C1452" w14:textId="77777777" w:rsidR="00E347D8" w:rsidRPr="00E347D8" w:rsidRDefault="00E347D8" w:rsidP="008E0671">
      <w:pPr>
        <w:numPr>
          <w:ilvl w:val="3"/>
          <w:numId w:val="7"/>
        </w:numPr>
        <w:overflowPunct w:val="0"/>
        <w:autoSpaceDE w:val="0"/>
        <w:autoSpaceDN w:val="0"/>
        <w:adjustRightInd w:val="0"/>
        <w:spacing w:after="0" w:line="240" w:lineRule="auto"/>
        <w:jc w:val="left"/>
        <w:textAlignment w:val="baseline"/>
        <w:rPr>
          <w:rFonts w:asciiTheme="minorHAnsi" w:hAnsiTheme="minorHAnsi" w:cstheme="minorHAnsi"/>
          <w:color w:val="FF0000"/>
          <w:sz w:val="16"/>
          <w:szCs w:val="16"/>
          <w:lang w:eastAsia="ko-KR"/>
        </w:rPr>
      </w:pPr>
      <w:r w:rsidRPr="00E347D8">
        <w:rPr>
          <w:rFonts w:asciiTheme="minorHAnsi" w:hAnsiTheme="minorHAnsi" w:cstheme="minorHAnsi"/>
          <w:color w:val="FF0000"/>
          <w:sz w:val="16"/>
          <w:szCs w:val="16"/>
          <w:lang w:eastAsia="ko-KR"/>
        </w:rPr>
        <w:t>As a reference, can also report the computation complexity of LDPC decoding with 10 iterations.</w:t>
      </w:r>
    </w:p>
    <w:p w14:paraId="6BE445E8" w14:textId="77777777" w:rsidR="00E347D8" w:rsidRPr="00E347D8" w:rsidRDefault="00E347D8" w:rsidP="008E0671">
      <w:pPr>
        <w:numPr>
          <w:ilvl w:val="2"/>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 xml:space="preserve">For storage requirement, can report the overall storage needed for DM/DDM for supporting all MCS in the MCS table </w:t>
      </w:r>
      <w:r w:rsidRPr="00E347D8">
        <w:rPr>
          <w:rFonts w:asciiTheme="minorHAnsi" w:hAnsiTheme="minorHAnsi" w:cstheme="minorHAnsi"/>
          <w:color w:val="FF0000"/>
          <w:sz w:val="16"/>
          <w:szCs w:val="16"/>
          <w:lang w:eastAsia="ko-KR"/>
        </w:rPr>
        <w:t>and all shaping related parameters</w:t>
      </w:r>
    </w:p>
    <w:p w14:paraId="2F5AD75C" w14:textId="77777777" w:rsidR="00E347D8" w:rsidRPr="00E347D8" w:rsidRDefault="00E347D8" w:rsidP="008E0671">
      <w:pPr>
        <w:numPr>
          <w:ilvl w:val="2"/>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DM and DDM complexity and storage will be counted separately</w:t>
      </w:r>
    </w:p>
    <w:p w14:paraId="4B04A47C" w14:textId="77777777" w:rsidR="00E347D8" w:rsidRPr="00E347D8" w:rsidRDefault="00E347D8" w:rsidP="008E0671">
      <w:pPr>
        <w:numPr>
          <w:ilvl w:val="1"/>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 xml:space="preserve">The DM/DDM processing delay, parallelism/serialism, as a function of DM design and block length, </w:t>
      </w:r>
      <w:r w:rsidRPr="00E347D8">
        <w:rPr>
          <w:rFonts w:asciiTheme="minorHAnsi" w:hAnsiTheme="minorHAnsi" w:cstheme="minorHAnsi"/>
          <w:color w:val="FF0000"/>
          <w:sz w:val="16"/>
          <w:szCs w:val="16"/>
          <w:lang w:eastAsia="ko-KR"/>
        </w:rPr>
        <w:t>and their impact to throughput</w:t>
      </w:r>
    </w:p>
    <w:p w14:paraId="0C270E81" w14:textId="77777777" w:rsidR="00E347D8" w:rsidRPr="00E347D8" w:rsidRDefault="00E347D8" w:rsidP="008E0671">
      <w:pPr>
        <w:numPr>
          <w:ilvl w:val="0"/>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val="zh-CN" w:eastAsia="ko-KR"/>
        </w:rPr>
      </w:pPr>
      <w:r w:rsidRPr="00E347D8">
        <w:rPr>
          <w:rFonts w:asciiTheme="minorHAnsi" w:hAnsiTheme="minorHAnsi" w:cstheme="minorHAnsi"/>
          <w:sz w:val="16"/>
          <w:szCs w:val="16"/>
          <w:lang w:val="zh-CN" w:eastAsia="ko-KR"/>
        </w:rPr>
        <w:t xml:space="preserve">For GS, </w:t>
      </w:r>
    </w:p>
    <w:p w14:paraId="51641C17" w14:textId="77777777" w:rsidR="00E347D8" w:rsidRPr="00E347D8" w:rsidRDefault="00E347D8" w:rsidP="008E0671">
      <w:pPr>
        <w:numPr>
          <w:ilvl w:val="1"/>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The demapper complexity is compared with uniform QAM demapper complexity</w:t>
      </w:r>
    </w:p>
    <w:p w14:paraId="08968529" w14:textId="77777777" w:rsidR="00E347D8" w:rsidRPr="00E347D8" w:rsidRDefault="00E347D8" w:rsidP="008E0671">
      <w:pPr>
        <w:numPr>
          <w:ilvl w:val="2"/>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Can report the ratio of GS demapper complexity over the uniform QAM demapper complexity</w:t>
      </w:r>
    </w:p>
    <w:p w14:paraId="117F3177" w14:textId="77777777" w:rsidR="00E347D8" w:rsidRPr="00E347D8" w:rsidRDefault="00E347D8" w:rsidP="008E0671">
      <w:pPr>
        <w:numPr>
          <w:ilvl w:val="3"/>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Also report if 1D-NUC or 2D-NUC is used, # of spatial layers, and the receiver type (e.g., LMMSE or rML)</w:t>
      </w:r>
    </w:p>
    <w:p w14:paraId="57996537" w14:textId="77777777" w:rsidR="00E347D8" w:rsidRPr="00E347D8" w:rsidRDefault="00E347D8" w:rsidP="008E0671">
      <w:pPr>
        <w:numPr>
          <w:ilvl w:val="2"/>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Also need to report the assumption on complexity counting, e.g, fixed point assumed or floating point assumed</w:t>
      </w:r>
    </w:p>
    <w:p w14:paraId="32CCD7A8" w14:textId="77777777" w:rsidR="00E347D8" w:rsidRPr="00E347D8" w:rsidRDefault="00E347D8" w:rsidP="008E0671">
      <w:pPr>
        <w:numPr>
          <w:ilvl w:val="1"/>
          <w:numId w:val="7"/>
        </w:numPr>
        <w:overflowPunct w:val="0"/>
        <w:autoSpaceDE w:val="0"/>
        <w:autoSpaceDN w:val="0"/>
        <w:adjustRightInd w:val="0"/>
        <w:spacing w:after="0" w:line="240" w:lineRule="auto"/>
        <w:jc w:val="left"/>
        <w:textAlignment w:val="baseline"/>
        <w:rPr>
          <w:rFonts w:asciiTheme="minorHAnsi" w:hAnsiTheme="minorHAnsi" w:cstheme="minorHAnsi"/>
          <w:sz w:val="16"/>
          <w:szCs w:val="16"/>
          <w:lang w:eastAsia="ko-KR"/>
        </w:rPr>
      </w:pPr>
      <w:r w:rsidRPr="00E347D8">
        <w:rPr>
          <w:rFonts w:asciiTheme="minorHAnsi" w:hAnsiTheme="minorHAnsi" w:cstheme="minorHAnsi"/>
          <w:sz w:val="16"/>
          <w:szCs w:val="16"/>
          <w:lang w:eastAsia="ko-KR"/>
        </w:rPr>
        <w:t xml:space="preserve">The storage requirement for storing all the constellations </w:t>
      </w:r>
      <w:r w:rsidRPr="00E347D8">
        <w:rPr>
          <w:rFonts w:asciiTheme="minorHAnsi" w:hAnsiTheme="minorHAnsi" w:cstheme="minorHAnsi"/>
          <w:color w:val="FF0000"/>
          <w:sz w:val="16"/>
          <w:szCs w:val="16"/>
          <w:lang w:eastAsia="ko-KR"/>
        </w:rPr>
        <w:t xml:space="preserve">corresponding to the MCS indices </w:t>
      </w:r>
      <w:r w:rsidRPr="00E347D8">
        <w:rPr>
          <w:rFonts w:asciiTheme="minorHAnsi" w:hAnsiTheme="minorHAnsi" w:cstheme="minorHAnsi"/>
          <w:sz w:val="16"/>
          <w:szCs w:val="16"/>
          <w:lang w:eastAsia="ko-KR"/>
        </w:rPr>
        <w:t>in the MCS table, as a function of precision of constellation point storage</w:t>
      </w:r>
    </w:p>
    <w:p w14:paraId="777A185A" w14:textId="77777777" w:rsidR="00E347D8" w:rsidRPr="00E347D8" w:rsidRDefault="00E347D8" w:rsidP="008E0671">
      <w:pPr>
        <w:numPr>
          <w:ilvl w:val="1"/>
          <w:numId w:val="7"/>
        </w:numPr>
        <w:overflowPunct w:val="0"/>
        <w:autoSpaceDE w:val="0"/>
        <w:autoSpaceDN w:val="0"/>
        <w:adjustRightInd w:val="0"/>
        <w:spacing w:after="0" w:line="240" w:lineRule="auto"/>
        <w:contextualSpacing/>
        <w:jc w:val="left"/>
        <w:textAlignment w:val="baseline"/>
        <w:rPr>
          <w:rFonts w:asciiTheme="minorHAnsi" w:eastAsia="等线" w:hAnsiTheme="minorHAnsi" w:cstheme="minorHAnsi"/>
          <w:sz w:val="16"/>
          <w:szCs w:val="16"/>
        </w:rPr>
      </w:pPr>
      <w:r w:rsidRPr="00E347D8">
        <w:rPr>
          <w:rFonts w:asciiTheme="minorHAnsi" w:eastAsia="等线" w:hAnsiTheme="minorHAnsi" w:cstheme="minorHAnsi"/>
          <w:sz w:val="16"/>
          <w:szCs w:val="16"/>
        </w:rPr>
        <w:t xml:space="preserve">Processing delay and parallelism/serialism, if applicable, </w:t>
      </w:r>
      <w:r w:rsidRPr="00E347D8">
        <w:rPr>
          <w:rFonts w:asciiTheme="minorHAnsi" w:eastAsia="Batang" w:hAnsiTheme="minorHAnsi" w:cstheme="minorHAnsi"/>
          <w:color w:val="FF0000"/>
          <w:sz w:val="16"/>
          <w:szCs w:val="16"/>
        </w:rPr>
        <w:t>and their impact to throughput</w:t>
      </w:r>
    </w:p>
    <w:p w14:paraId="22052A1C" w14:textId="77777777" w:rsidR="00E347D8" w:rsidRPr="00E347D8" w:rsidRDefault="00E347D8" w:rsidP="00E347D8">
      <w:pPr>
        <w:spacing w:after="0"/>
        <w:jc w:val="left"/>
        <w:rPr>
          <w:rFonts w:asciiTheme="minorHAnsi" w:eastAsia="Batang" w:hAnsiTheme="minorHAnsi" w:cstheme="minorHAnsi"/>
          <w:color w:val="FF0000"/>
          <w:sz w:val="16"/>
          <w:szCs w:val="16"/>
        </w:rPr>
      </w:pPr>
      <w:r w:rsidRPr="00E347D8">
        <w:rPr>
          <w:rFonts w:asciiTheme="minorHAnsi" w:eastAsia="Batang" w:hAnsiTheme="minorHAnsi" w:cstheme="minorHAnsi"/>
          <w:color w:val="FF0000"/>
          <w:sz w:val="16"/>
          <w:szCs w:val="16"/>
        </w:rPr>
        <w:t>Note: the complexity is represented by the numbers of comparison, addition/subtraction, and multiplication/division operations, normalized by the number of information bits.</w:t>
      </w:r>
    </w:p>
    <w:p w14:paraId="3B2D3FED" w14:textId="77777777" w:rsidR="00E347D8" w:rsidRPr="00E347D8" w:rsidRDefault="00E347D8" w:rsidP="00E347D8">
      <w:pPr>
        <w:spacing w:after="0"/>
        <w:jc w:val="left"/>
        <w:rPr>
          <w:rFonts w:asciiTheme="minorHAnsi" w:eastAsia="Batang" w:hAnsiTheme="minorHAnsi" w:cstheme="minorHAnsi"/>
          <w:color w:val="FF0000"/>
          <w:sz w:val="16"/>
          <w:szCs w:val="16"/>
        </w:rPr>
      </w:pPr>
      <w:r w:rsidRPr="00E347D8">
        <w:rPr>
          <w:rFonts w:asciiTheme="minorHAnsi" w:eastAsia="Batang" w:hAnsiTheme="minorHAnsi" w:cstheme="minorHAnsi"/>
          <w:color w:val="FF0000"/>
          <w:sz w:val="16"/>
          <w:szCs w:val="16"/>
        </w:rPr>
        <w:t xml:space="preserve">Note: For complexity as a function of SE point, </w:t>
      </w:r>
      <w:r w:rsidRPr="00E347D8">
        <w:rPr>
          <w:rFonts w:asciiTheme="minorHAnsi" w:eastAsia="等线" w:hAnsiTheme="minorHAnsi" w:cstheme="minorHAnsi"/>
          <w:color w:val="FF0000"/>
          <w:sz w:val="16"/>
          <w:szCs w:val="16"/>
        </w:rPr>
        <w:t>will</w:t>
      </w:r>
      <w:r w:rsidRPr="00E347D8">
        <w:rPr>
          <w:rFonts w:asciiTheme="minorHAnsi" w:eastAsia="Batang" w:hAnsiTheme="minorHAnsi" w:cstheme="minorHAnsi"/>
          <w:color w:val="FF0000"/>
          <w:sz w:val="16"/>
          <w:szCs w:val="16"/>
        </w:rPr>
        <w:t xml:space="preserve"> add a column in the already agreed performance reporting table.</w:t>
      </w:r>
    </w:p>
    <w:p w14:paraId="51FA3313" w14:textId="77777777" w:rsidR="00E347D8" w:rsidRPr="00E347D8" w:rsidRDefault="00E347D8" w:rsidP="00E347D8">
      <w:pPr>
        <w:spacing w:after="0"/>
        <w:jc w:val="left"/>
        <w:rPr>
          <w:rFonts w:asciiTheme="minorHAnsi" w:eastAsia="Batang" w:hAnsiTheme="minorHAnsi" w:cstheme="minorHAnsi"/>
          <w:color w:val="FF0000"/>
          <w:sz w:val="16"/>
          <w:szCs w:val="16"/>
        </w:rPr>
      </w:pPr>
      <w:r w:rsidRPr="00E347D8">
        <w:rPr>
          <w:rFonts w:asciiTheme="minorHAnsi" w:eastAsia="Batang" w:hAnsiTheme="minorHAnsi" w:cstheme="minorHAnsi"/>
          <w:color w:val="FF0000"/>
          <w:sz w:val="16"/>
          <w:szCs w:val="16"/>
        </w:rPr>
        <w:t xml:space="preserve">Note: For complexity/storage not as a function of SE point, </w:t>
      </w:r>
      <w:r w:rsidRPr="00E347D8">
        <w:rPr>
          <w:rFonts w:asciiTheme="minorHAnsi" w:eastAsia="等线" w:hAnsiTheme="minorHAnsi" w:cstheme="minorHAnsi"/>
          <w:color w:val="FF0000"/>
          <w:sz w:val="16"/>
          <w:szCs w:val="16"/>
        </w:rPr>
        <w:t>will</w:t>
      </w:r>
      <w:r w:rsidRPr="00E347D8">
        <w:rPr>
          <w:rFonts w:asciiTheme="minorHAnsi" w:eastAsia="Batang" w:hAnsiTheme="minorHAnsi" w:cstheme="minorHAnsi"/>
          <w:color w:val="FF0000"/>
          <w:sz w:val="16"/>
          <w:szCs w:val="16"/>
        </w:rPr>
        <w:t xml:space="preserve"> add a row in the already agreed performance reporting table.</w:t>
      </w:r>
    </w:p>
    <w:p w14:paraId="068640CA" w14:textId="77777777" w:rsidR="00E347D8" w:rsidRPr="00E347D8" w:rsidRDefault="00E347D8" w:rsidP="00E347D8">
      <w:pPr>
        <w:spacing w:after="0"/>
        <w:jc w:val="left"/>
        <w:rPr>
          <w:rFonts w:asciiTheme="minorHAnsi" w:eastAsia="Batang" w:hAnsiTheme="minorHAnsi" w:cstheme="minorHAnsi"/>
          <w:color w:val="FF0000"/>
          <w:sz w:val="16"/>
          <w:szCs w:val="16"/>
        </w:rPr>
      </w:pPr>
      <w:r w:rsidRPr="00E347D8">
        <w:rPr>
          <w:rFonts w:asciiTheme="minorHAnsi" w:eastAsia="Batang" w:hAnsiTheme="minorHAnsi" w:cstheme="minorHAnsi"/>
          <w:color w:val="FF0000"/>
          <w:sz w:val="16"/>
          <w:szCs w:val="16"/>
        </w:rPr>
        <w:t>Note: Spec impact will be separately evaluated, include BICM, scrambling, etc</w:t>
      </w:r>
    </w:p>
    <w:p w14:paraId="67703389" w14:textId="77777777" w:rsidR="00E347D8" w:rsidRPr="00E347D8" w:rsidRDefault="00E347D8" w:rsidP="00E347D8">
      <w:pPr>
        <w:spacing w:after="0"/>
        <w:jc w:val="left"/>
        <w:rPr>
          <w:rFonts w:asciiTheme="minorHAnsi" w:eastAsia="等线" w:hAnsiTheme="minorHAnsi" w:cstheme="minorHAnsi"/>
          <w:sz w:val="16"/>
          <w:szCs w:val="16"/>
        </w:rPr>
      </w:pPr>
    </w:p>
    <w:p w14:paraId="56760AC6" w14:textId="77777777" w:rsidR="00E347D8" w:rsidRPr="00E347D8" w:rsidRDefault="00E347D8" w:rsidP="00E347D8">
      <w:pPr>
        <w:spacing w:after="0"/>
        <w:jc w:val="left"/>
        <w:rPr>
          <w:rFonts w:asciiTheme="minorHAnsi" w:eastAsia="等线" w:hAnsiTheme="minorHAnsi" w:cstheme="minorHAnsi"/>
          <w:sz w:val="16"/>
          <w:szCs w:val="16"/>
        </w:rPr>
      </w:pPr>
    </w:p>
    <w:p w14:paraId="09883F60" w14:textId="77777777" w:rsidR="00E347D8" w:rsidRPr="00E347D8" w:rsidRDefault="00E347D8" w:rsidP="00E347D8">
      <w:pPr>
        <w:spacing w:after="0"/>
        <w:jc w:val="left"/>
        <w:rPr>
          <w:rFonts w:asciiTheme="minorHAnsi" w:eastAsia="等线" w:hAnsiTheme="minorHAnsi" w:cstheme="minorHAnsi"/>
          <w:sz w:val="16"/>
          <w:szCs w:val="16"/>
        </w:rPr>
      </w:pPr>
      <w:r w:rsidRPr="00E347D8">
        <w:rPr>
          <w:rFonts w:asciiTheme="minorHAnsi" w:eastAsia="等线" w:hAnsiTheme="minorHAnsi" w:cstheme="minorHAnsi"/>
          <w:sz w:val="16"/>
          <w:szCs w:val="16"/>
        </w:rPr>
        <w:t xml:space="preserve">Note: </w:t>
      </w:r>
    </w:p>
    <w:p w14:paraId="4AF3F980" w14:textId="77777777" w:rsidR="00E347D8" w:rsidRPr="00E347D8" w:rsidRDefault="00E347D8" w:rsidP="00E347D8">
      <w:pPr>
        <w:spacing w:after="0"/>
        <w:jc w:val="left"/>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w:t>
      </w:r>
      <w:r w:rsidRPr="00E347D8">
        <w:rPr>
          <w:rFonts w:asciiTheme="minorHAnsi" w:eastAsia="等线" w:hAnsiTheme="minorHAnsi" w:cstheme="minorHAnsi"/>
          <w:sz w:val="16"/>
          <w:szCs w:val="16"/>
        </w:rPr>
        <w:t>4K</w:t>
      </w:r>
      <w:r w:rsidRPr="00E347D8">
        <w:rPr>
          <w:rFonts w:asciiTheme="minorHAnsi" w:eastAsia="Batang" w:hAnsiTheme="minorHAnsi" w:cstheme="minorHAnsi"/>
          <w:sz w:val="16"/>
          <w:szCs w:val="16"/>
        </w:rPr>
        <w:t xml:space="preserve"> uniform QAM </w:t>
      </w:r>
      <w:r w:rsidRPr="00E347D8">
        <w:rPr>
          <w:rFonts w:asciiTheme="minorHAnsi" w:eastAsia="等线" w:hAnsiTheme="minorHAnsi" w:cstheme="minorHAnsi"/>
          <w:sz w:val="16"/>
          <w:szCs w:val="16"/>
        </w:rPr>
        <w:t xml:space="preserve">DL and 1K uniform QAM UL </w:t>
      </w:r>
      <w:r w:rsidRPr="00E347D8">
        <w:rPr>
          <w:rFonts w:asciiTheme="minorHAnsi" w:eastAsia="Batang" w:hAnsiTheme="minorHAnsi" w:cstheme="minorHAnsi"/>
          <w:sz w:val="16"/>
          <w:szCs w:val="16"/>
        </w:rPr>
        <w:t xml:space="preserve">link level performance study, the following format </w:t>
      </w:r>
      <w:r w:rsidRPr="00E347D8">
        <w:rPr>
          <w:rFonts w:asciiTheme="minorHAnsi" w:eastAsia="等线" w:hAnsiTheme="minorHAnsi" w:cstheme="minorHAnsi"/>
          <w:sz w:val="16"/>
          <w:szCs w:val="16"/>
        </w:rPr>
        <w:t xml:space="preserve">can be used </w:t>
      </w:r>
      <w:r w:rsidRPr="00E347D8">
        <w:rPr>
          <w:rFonts w:asciiTheme="minorHAnsi" w:eastAsia="Batang" w:hAnsiTheme="minorHAnsi" w:cstheme="minorHAnsi"/>
          <w:sz w:val="16"/>
          <w:szCs w:val="16"/>
        </w:rPr>
        <w:t>for performance reporting.</w:t>
      </w:r>
    </w:p>
    <w:tbl>
      <w:tblPr>
        <w:tblStyle w:val="33"/>
        <w:tblW w:w="0" w:type="auto"/>
        <w:tblLook w:val="04A0" w:firstRow="1" w:lastRow="0" w:firstColumn="1" w:lastColumn="0" w:noHBand="0" w:noVBand="1"/>
      </w:tblPr>
      <w:tblGrid>
        <w:gridCol w:w="2695"/>
        <w:gridCol w:w="1980"/>
        <w:gridCol w:w="1620"/>
        <w:gridCol w:w="1620"/>
        <w:gridCol w:w="1620"/>
      </w:tblGrid>
      <w:tr w:rsidR="00E347D8" w:rsidRPr="00E347D8" w14:paraId="4EB7D620" w14:textId="77777777" w:rsidTr="00C76289">
        <w:tc>
          <w:tcPr>
            <w:tcW w:w="2695" w:type="dxa"/>
            <w:vMerge w:val="restart"/>
          </w:tcPr>
          <w:p w14:paraId="0CB7831D"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(modOrder, coding rate</w:t>
            </w:r>
            <w:r w:rsidRPr="00E347D8">
              <w:rPr>
                <w:rFonts w:asciiTheme="minorHAnsi" w:eastAsia="等线" w:hAnsiTheme="minorHAnsi" w:cstheme="minorHAnsi"/>
                <w:sz w:val="16"/>
                <w:szCs w:val="16"/>
              </w:rPr>
              <w:t>*1024</w:t>
            </w:r>
            <w:r w:rsidRPr="00E347D8">
              <w:rPr>
                <w:rFonts w:asciiTheme="minorHAnsi" w:hAnsiTheme="minorHAnsi" w:cstheme="minorHAnsi"/>
                <w:sz w:val="16"/>
                <w:szCs w:val="16"/>
              </w:rPr>
              <w:t>, SE)</w:t>
            </w:r>
          </w:p>
        </w:tc>
        <w:tc>
          <w:tcPr>
            <w:tcW w:w="1980" w:type="dxa"/>
            <w:vMerge w:val="restart"/>
          </w:tcPr>
          <w:p w14:paraId="772D9A51"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Assumed TX/RX EVM</w:t>
            </w:r>
          </w:p>
        </w:tc>
        <w:tc>
          <w:tcPr>
            <w:tcW w:w="1620" w:type="dxa"/>
          </w:tcPr>
          <w:p w14:paraId="2B860AC4"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Channel 1</w:t>
            </w:r>
          </w:p>
        </w:tc>
        <w:tc>
          <w:tcPr>
            <w:tcW w:w="1620" w:type="dxa"/>
          </w:tcPr>
          <w:p w14:paraId="5057C610"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Channel 2</w:t>
            </w:r>
          </w:p>
        </w:tc>
        <w:tc>
          <w:tcPr>
            <w:tcW w:w="1620" w:type="dxa"/>
          </w:tcPr>
          <w:p w14:paraId="52562AE1"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Channel 3</w:t>
            </w:r>
          </w:p>
        </w:tc>
      </w:tr>
      <w:tr w:rsidR="00E347D8" w:rsidRPr="00E347D8" w14:paraId="6FA0C727" w14:textId="77777777" w:rsidTr="00C76289">
        <w:tc>
          <w:tcPr>
            <w:tcW w:w="2695" w:type="dxa"/>
            <w:vMerge/>
          </w:tcPr>
          <w:p w14:paraId="7D9E6209" w14:textId="77777777" w:rsidR="00E347D8" w:rsidRPr="00E347D8" w:rsidRDefault="00E347D8" w:rsidP="00C76289">
            <w:pPr>
              <w:spacing w:after="0"/>
              <w:rPr>
                <w:rFonts w:asciiTheme="minorHAnsi" w:hAnsiTheme="minorHAnsi" w:cstheme="minorHAnsi"/>
                <w:sz w:val="16"/>
                <w:szCs w:val="16"/>
              </w:rPr>
            </w:pPr>
          </w:p>
        </w:tc>
        <w:tc>
          <w:tcPr>
            <w:tcW w:w="1980" w:type="dxa"/>
            <w:vMerge/>
          </w:tcPr>
          <w:p w14:paraId="4024005C" w14:textId="77777777" w:rsidR="00E347D8" w:rsidRPr="00E347D8" w:rsidRDefault="00E347D8" w:rsidP="00C76289">
            <w:pPr>
              <w:spacing w:after="0"/>
              <w:rPr>
                <w:rFonts w:asciiTheme="minorHAnsi" w:hAnsiTheme="minorHAnsi" w:cstheme="minorHAnsi"/>
                <w:sz w:val="16"/>
                <w:szCs w:val="16"/>
              </w:rPr>
            </w:pPr>
          </w:p>
        </w:tc>
        <w:tc>
          <w:tcPr>
            <w:tcW w:w="1620" w:type="dxa"/>
          </w:tcPr>
          <w:p w14:paraId="402EA476"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SNR to achieve target BLER</w:t>
            </w:r>
          </w:p>
        </w:tc>
        <w:tc>
          <w:tcPr>
            <w:tcW w:w="1620" w:type="dxa"/>
          </w:tcPr>
          <w:p w14:paraId="586810F1"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SNR to achieve target BLER</w:t>
            </w:r>
          </w:p>
        </w:tc>
        <w:tc>
          <w:tcPr>
            <w:tcW w:w="1620" w:type="dxa"/>
          </w:tcPr>
          <w:p w14:paraId="2B5ED1BB"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SNR to achieve target BLER</w:t>
            </w:r>
          </w:p>
        </w:tc>
      </w:tr>
      <w:tr w:rsidR="00E347D8" w:rsidRPr="00E347D8" w14:paraId="0520AD53" w14:textId="77777777" w:rsidTr="00C76289">
        <w:tc>
          <w:tcPr>
            <w:tcW w:w="2695" w:type="dxa"/>
          </w:tcPr>
          <w:p w14:paraId="0605034E"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(10, 900.5, 8.7939) for DL evaluation</w:t>
            </w:r>
          </w:p>
          <w:p w14:paraId="095C7C9D"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(8, 916.5, 7.1602) for UL evaluation</w:t>
            </w:r>
          </w:p>
        </w:tc>
        <w:tc>
          <w:tcPr>
            <w:tcW w:w="1980" w:type="dxa"/>
          </w:tcPr>
          <w:p w14:paraId="3C254C22"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 xml:space="preserve">Legacy EVM for </w:t>
            </w:r>
            <w:r w:rsidRPr="00E347D8">
              <w:rPr>
                <w:rFonts w:asciiTheme="minorHAnsi" w:eastAsia="等线" w:hAnsiTheme="minorHAnsi" w:cstheme="minorHAnsi"/>
                <w:sz w:val="16"/>
                <w:szCs w:val="16"/>
              </w:rPr>
              <w:t>1</w:t>
            </w:r>
            <w:r w:rsidRPr="00E347D8">
              <w:rPr>
                <w:rFonts w:asciiTheme="minorHAnsi" w:hAnsiTheme="minorHAnsi" w:cstheme="minorHAnsi"/>
                <w:sz w:val="16"/>
                <w:szCs w:val="16"/>
              </w:rPr>
              <w:t xml:space="preserve">K QAM for DL and </w:t>
            </w:r>
            <w:r w:rsidRPr="00E347D8">
              <w:rPr>
                <w:rFonts w:asciiTheme="minorHAnsi" w:eastAsia="等线" w:hAnsiTheme="minorHAnsi" w:cstheme="minorHAnsi"/>
                <w:sz w:val="16"/>
                <w:szCs w:val="16"/>
              </w:rPr>
              <w:t>256</w:t>
            </w:r>
            <w:r w:rsidRPr="00E347D8">
              <w:rPr>
                <w:rFonts w:asciiTheme="minorHAnsi" w:hAnsiTheme="minorHAnsi" w:cstheme="minorHAnsi"/>
                <w:sz w:val="16"/>
                <w:szCs w:val="16"/>
              </w:rPr>
              <w:t>QAM for UL respectively</w:t>
            </w:r>
          </w:p>
        </w:tc>
        <w:tc>
          <w:tcPr>
            <w:tcW w:w="1620" w:type="dxa"/>
          </w:tcPr>
          <w:p w14:paraId="7DE6778F" w14:textId="77777777" w:rsidR="00E347D8" w:rsidRPr="00E347D8" w:rsidRDefault="00E347D8" w:rsidP="00C76289">
            <w:pPr>
              <w:spacing w:after="0"/>
              <w:rPr>
                <w:rFonts w:asciiTheme="minorHAnsi" w:hAnsiTheme="minorHAnsi" w:cstheme="minorHAnsi"/>
                <w:sz w:val="16"/>
                <w:szCs w:val="16"/>
              </w:rPr>
            </w:pPr>
          </w:p>
        </w:tc>
        <w:tc>
          <w:tcPr>
            <w:tcW w:w="1620" w:type="dxa"/>
          </w:tcPr>
          <w:p w14:paraId="0D85A688" w14:textId="77777777" w:rsidR="00E347D8" w:rsidRPr="00E347D8" w:rsidRDefault="00E347D8" w:rsidP="00C76289">
            <w:pPr>
              <w:spacing w:after="0"/>
              <w:rPr>
                <w:rFonts w:asciiTheme="minorHAnsi" w:hAnsiTheme="minorHAnsi" w:cstheme="minorHAnsi"/>
                <w:sz w:val="16"/>
                <w:szCs w:val="16"/>
              </w:rPr>
            </w:pPr>
          </w:p>
        </w:tc>
        <w:tc>
          <w:tcPr>
            <w:tcW w:w="1620" w:type="dxa"/>
          </w:tcPr>
          <w:p w14:paraId="5B52735D" w14:textId="77777777" w:rsidR="00E347D8" w:rsidRPr="00E347D8" w:rsidRDefault="00E347D8" w:rsidP="00C76289">
            <w:pPr>
              <w:spacing w:after="0"/>
              <w:rPr>
                <w:rFonts w:asciiTheme="minorHAnsi" w:hAnsiTheme="minorHAnsi" w:cstheme="minorHAnsi"/>
                <w:sz w:val="16"/>
                <w:szCs w:val="16"/>
              </w:rPr>
            </w:pPr>
          </w:p>
        </w:tc>
      </w:tr>
      <w:tr w:rsidR="00E347D8" w:rsidRPr="00E347D8" w14:paraId="0EB12015" w14:textId="77777777" w:rsidTr="00C76289">
        <w:tc>
          <w:tcPr>
            <w:tcW w:w="2695" w:type="dxa"/>
          </w:tcPr>
          <w:p w14:paraId="51A60A44"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(10, 948, 9.2578) for DL evaluation</w:t>
            </w:r>
          </w:p>
          <w:p w14:paraId="69E4A69F"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(8, 948, 7.4063) for UL evaluation</w:t>
            </w:r>
          </w:p>
        </w:tc>
        <w:tc>
          <w:tcPr>
            <w:tcW w:w="1980" w:type="dxa"/>
          </w:tcPr>
          <w:p w14:paraId="03D90C64"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 xml:space="preserve">Legacy EVM for </w:t>
            </w:r>
            <w:r w:rsidRPr="00E347D8">
              <w:rPr>
                <w:rFonts w:asciiTheme="minorHAnsi" w:eastAsia="等线" w:hAnsiTheme="minorHAnsi" w:cstheme="minorHAnsi"/>
                <w:sz w:val="16"/>
                <w:szCs w:val="16"/>
              </w:rPr>
              <w:t>1</w:t>
            </w:r>
            <w:r w:rsidRPr="00E347D8">
              <w:rPr>
                <w:rFonts w:asciiTheme="minorHAnsi" w:hAnsiTheme="minorHAnsi" w:cstheme="minorHAnsi"/>
                <w:sz w:val="16"/>
                <w:szCs w:val="16"/>
              </w:rPr>
              <w:t xml:space="preserve">K QAM for DL and </w:t>
            </w:r>
            <w:r w:rsidRPr="00E347D8">
              <w:rPr>
                <w:rFonts w:asciiTheme="minorHAnsi" w:eastAsia="等线" w:hAnsiTheme="minorHAnsi" w:cstheme="minorHAnsi"/>
                <w:sz w:val="16"/>
                <w:szCs w:val="16"/>
              </w:rPr>
              <w:t xml:space="preserve">256 </w:t>
            </w:r>
            <w:r w:rsidRPr="00E347D8">
              <w:rPr>
                <w:rFonts w:asciiTheme="minorHAnsi" w:hAnsiTheme="minorHAnsi" w:cstheme="minorHAnsi"/>
                <w:sz w:val="16"/>
                <w:szCs w:val="16"/>
              </w:rPr>
              <w:t>QAM for UL respectively</w:t>
            </w:r>
          </w:p>
        </w:tc>
        <w:tc>
          <w:tcPr>
            <w:tcW w:w="1620" w:type="dxa"/>
          </w:tcPr>
          <w:p w14:paraId="38BCF7A6" w14:textId="77777777" w:rsidR="00E347D8" w:rsidRPr="00E347D8" w:rsidRDefault="00E347D8" w:rsidP="00C76289">
            <w:pPr>
              <w:spacing w:after="0"/>
              <w:rPr>
                <w:rFonts w:asciiTheme="minorHAnsi" w:hAnsiTheme="minorHAnsi" w:cstheme="minorHAnsi"/>
                <w:sz w:val="16"/>
                <w:szCs w:val="16"/>
              </w:rPr>
            </w:pPr>
          </w:p>
        </w:tc>
        <w:tc>
          <w:tcPr>
            <w:tcW w:w="1620" w:type="dxa"/>
          </w:tcPr>
          <w:p w14:paraId="4475724C" w14:textId="77777777" w:rsidR="00E347D8" w:rsidRPr="00E347D8" w:rsidRDefault="00E347D8" w:rsidP="00C76289">
            <w:pPr>
              <w:spacing w:after="0"/>
              <w:rPr>
                <w:rFonts w:asciiTheme="minorHAnsi" w:hAnsiTheme="minorHAnsi" w:cstheme="minorHAnsi"/>
                <w:sz w:val="16"/>
                <w:szCs w:val="16"/>
              </w:rPr>
            </w:pPr>
          </w:p>
        </w:tc>
        <w:tc>
          <w:tcPr>
            <w:tcW w:w="1620" w:type="dxa"/>
          </w:tcPr>
          <w:p w14:paraId="68AEA307" w14:textId="77777777" w:rsidR="00E347D8" w:rsidRPr="00E347D8" w:rsidRDefault="00E347D8" w:rsidP="00C76289">
            <w:pPr>
              <w:spacing w:after="0"/>
              <w:rPr>
                <w:rFonts w:asciiTheme="minorHAnsi" w:hAnsiTheme="minorHAnsi" w:cstheme="minorHAnsi"/>
                <w:sz w:val="16"/>
                <w:szCs w:val="16"/>
              </w:rPr>
            </w:pPr>
          </w:p>
        </w:tc>
      </w:tr>
      <w:tr w:rsidR="00E347D8" w:rsidRPr="00E347D8" w14:paraId="2DD38C61" w14:textId="77777777" w:rsidTr="00C76289">
        <w:tc>
          <w:tcPr>
            <w:tcW w:w="2695" w:type="dxa"/>
          </w:tcPr>
          <w:p w14:paraId="3C28859E"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SE1</w:t>
            </w:r>
          </w:p>
        </w:tc>
        <w:tc>
          <w:tcPr>
            <w:tcW w:w="1980" w:type="dxa"/>
          </w:tcPr>
          <w:p w14:paraId="799ADCE1" w14:textId="77777777" w:rsidR="00E347D8" w:rsidRPr="00E347D8" w:rsidRDefault="00E347D8" w:rsidP="00C76289">
            <w:pPr>
              <w:spacing w:after="0"/>
              <w:rPr>
                <w:rFonts w:asciiTheme="minorHAnsi" w:hAnsiTheme="minorHAnsi" w:cstheme="minorHAnsi"/>
                <w:sz w:val="16"/>
                <w:szCs w:val="16"/>
              </w:rPr>
            </w:pPr>
          </w:p>
        </w:tc>
        <w:tc>
          <w:tcPr>
            <w:tcW w:w="1620" w:type="dxa"/>
          </w:tcPr>
          <w:p w14:paraId="4518A5D0" w14:textId="77777777" w:rsidR="00E347D8" w:rsidRPr="00E347D8" w:rsidRDefault="00E347D8" w:rsidP="00C76289">
            <w:pPr>
              <w:spacing w:after="0"/>
              <w:rPr>
                <w:rFonts w:asciiTheme="minorHAnsi" w:hAnsiTheme="minorHAnsi" w:cstheme="minorHAnsi"/>
                <w:sz w:val="16"/>
                <w:szCs w:val="16"/>
              </w:rPr>
            </w:pPr>
          </w:p>
        </w:tc>
        <w:tc>
          <w:tcPr>
            <w:tcW w:w="1620" w:type="dxa"/>
          </w:tcPr>
          <w:p w14:paraId="5D9E02FD" w14:textId="77777777" w:rsidR="00E347D8" w:rsidRPr="00E347D8" w:rsidRDefault="00E347D8" w:rsidP="00C76289">
            <w:pPr>
              <w:spacing w:after="0"/>
              <w:rPr>
                <w:rFonts w:asciiTheme="minorHAnsi" w:hAnsiTheme="minorHAnsi" w:cstheme="minorHAnsi"/>
                <w:sz w:val="16"/>
                <w:szCs w:val="16"/>
              </w:rPr>
            </w:pPr>
          </w:p>
        </w:tc>
        <w:tc>
          <w:tcPr>
            <w:tcW w:w="1620" w:type="dxa"/>
          </w:tcPr>
          <w:p w14:paraId="11E5895E" w14:textId="77777777" w:rsidR="00E347D8" w:rsidRPr="00E347D8" w:rsidRDefault="00E347D8" w:rsidP="00C76289">
            <w:pPr>
              <w:spacing w:after="0"/>
              <w:rPr>
                <w:rFonts w:asciiTheme="minorHAnsi" w:hAnsiTheme="minorHAnsi" w:cstheme="minorHAnsi"/>
                <w:sz w:val="16"/>
                <w:szCs w:val="16"/>
              </w:rPr>
            </w:pPr>
          </w:p>
        </w:tc>
      </w:tr>
      <w:tr w:rsidR="00E347D8" w:rsidRPr="00E347D8" w14:paraId="360F713D" w14:textId="77777777" w:rsidTr="00C76289">
        <w:tc>
          <w:tcPr>
            <w:tcW w:w="2695" w:type="dxa"/>
          </w:tcPr>
          <w:p w14:paraId="27BD25AE"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SE2</w:t>
            </w:r>
          </w:p>
        </w:tc>
        <w:tc>
          <w:tcPr>
            <w:tcW w:w="1980" w:type="dxa"/>
          </w:tcPr>
          <w:p w14:paraId="1E5B3FC8" w14:textId="77777777" w:rsidR="00E347D8" w:rsidRPr="00E347D8" w:rsidRDefault="00E347D8" w:rsidP="00C76289">
            <w:pPr>
              <w:spacing w:after="0"/>
              <w:rPr>
                <w:rFonts w:asciiTheme="minorHAnsi" w:hAnsiTheme="minorHAnsi" w:cstheme="minorHAnsi"/>
                <w:sz w:val="16"/>
                <w:szCs w:val="16"/>
              </w:rPr>
            </w:pPr>
          </w:p>
        </w:tc>
        <w:tc>
          <w:tcPr>
            <w:tcW w:w="1620" w:type="dxa"/>
          </w:tcPr>
          <w:p w14:paraId="2DAA9EA5" w14:textId="77777777" w:rsidR="00E347D8" w:rsidRPr="00E347D8" w:rsidRDefault="00E347D8" w:rsidP="00C76289">
            <w:pPr>
              <w:spacing w:after="0"/>
              <w:rPr>
                <w:rFonts w:asciiTheme="minorHAnsi" w:hAnsiTheme="minorHAnsi" w:cstheme="minorHAnsi"/>
                <w:sz w:val="16"/>
                <w:szCs w:val="16"/>
              </w:rPr>
            </w:pPr>
          </w:p>
        </w:tc>
        <w:tc>
          <w:tcPr>
            <w:tcW w:w="1620" w:type="dxa"/>
          </w:tcPr>
          <w:p w14:paraId="0594E242" w14:textId="77777777" w:rsidR="00E347D8" w:rsidRPr="00E347D8" w:rsidRDefault="00E347D8" w:rsidP="00C76289">
            <w:pPr>
              <w:spacing w:after="0"/>
              <w:rPr>
                <w:rFonts w:asciiTheme="minorHAnsi" w:hAnsiTheme="minorHAnsi" w:cstheme="minorHAnsi"/>
                <w:sz w:val="16"/>
                <w:szCs w:val="16"/>
              </w:rPr>
            </w:pPr>
          </w:p>
        </w:tc>
        <w:tc>
          <w:tcPr>
            <w:tcW w:w="1620" w:type="dxa"/>
          </w:tcPr>
          <w:p w14:paraId="3BB8A7F0" w14:textId="77777777" w:rsidR="00E347D8" w:rsidRPr="00E347D8" w:rsidRDefault="00E347D8" w:rsidP="00C76289">
            <w:pPr>
              <w:spacing w:after="0"/>
              <w:rPr>
                <w:rFonts w:asciiTheme="minorHAnsi" w:hAnsiTheme="minorHAnsi" w:cstheme="minorHAnsi"/>
                <w:sz w:val="16"/>
                <w:szCs w:val="16"/>
              </w:rPr>
            </w:pPr>
          </w:p>
        </w:tc>
      </w:tr>
      <w:tr w:rsidR="00E347D8" w:rsidRPr="00E347D8" w14:paraId="5012BED6" w14:textId="77777777" w:rsidTr="00C76289">
        <w:tc>
          <w:tcPr>
            <w:tcW w:w="2695" w:type="dxa"/>
          </w:tcPr>
          <w:p w14:paraId="0977FCD7"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SE3</w:t>
            </w:r>
          </w:p>
        </w:tc>
        <w:tc>
          <w:tcPr>
            <w:tcW w:w="1980" w:type="dxa"/>
          </w:tcPr>
          <w:p w14:paraId="5B2B891D" w14:textId="77777777" w:rsidR="00E347D8" w:rsidRPr="00E347D8" w:rsidRDefault="00E347D8" w:rsidP="00C76289">
            <w:pPr>
              <w:spacing w:after="0"/>
              <w:rPr>
                <w:rFonts w:asciiTheme="minorHAnsi" w:hAnsiTheme="minorHAnsi" w:cstheme="minorHAnsi"/>
                <w:sz w:val="16"/>
                <w:szCs w:val="16"/>
              </w:rPr>
            </w:pPr>
          </w:p>
        </w:tc>
        <w:tc>
          <w:tcPr>
            <w:tcW w:w="1620" w:type="dxa"/>
          </w:tcPr>
          <w:p w14:paraId="3038028A" w14:textId="77777777" w:rsidR="00E347D8" w:rsidRPr="00E347D8" w:rsidRDefault="00E347D8" w:rsidP="00C76289">
            <w:pPr>
              <w:spacing w:after="0"/>
              <w:rPr>
                <w:rFonts w:asciiTheme="minorHAnsi" w:hAnsiTheme="minorHAnsi" w:cstheme="minorHAnsi"/>
                <w:sz w:val="16"/>
                <w:szCs w:val="16"/>
              </w:rPr>
            </w:pPr>
          </w:p>
        </w:tc>
        <w:tc>
          <w:tcPr>
            <w:tcW w:w="1620" w:type="dxa"/>
          </w:tcPr>
          <w:p w14:paraId="6FC63C46" w14:textId="77777777" w:rsidR="00E347D8" w:rsidRPr="00E347D8" w:rsidRDefault="00E347D8" w:rsidP="00C76289">
            <w:pPr>
              <w:spacing w:after="0"/>
              <w:rPr>
                <w:rFonts w:asciiTheme="minorHAnsi" w:hAnsiTheme="minorHAnsi" w:cstheme="minorHAnsi"/>
                <w:sz w:val="16"/>
                <w:szCs w:val="16"/>
              </w:rPr>
            </w:pPr>
          </w:p>
        </w:tc>
        <w:tc>
          <w:tcPr>
            <w:tcW w:w="1620" w:type="dxa"/>
          </w:tcPr>
          <w:p w14:paraId="230348F6" w14:textId="77777777" w:rsidR="00E347D8" w:rsidRPr="00E347D8" w:rsidRDefault="00E347D8" w:rsidP="00C76289">
            <w:pPr>
              <w:spacing w:after="0"/>
              <w:rPr>
                <w:rFonts w:asciiTheme="minorHAnsi" w:hAnsiTheme="minorHAnsi" w:cstheme="minorHAnsi"/>
                <w:sz w:val="16"/>
                <w:szCs w:val="16"/>
              </w:rPr>
            </w:pPr>
          </w:p>
        </w:tc>
      </w:tr>
      <w:tr w:rsidR="00E347D8" w:rsidRPr="00E347D8" w14:paraId="55D6F1E6" w14:textId="77777777" w:rsidTr="00C76289">
        <w:tc>
          <w:tcPr>
            <w:tcW w:w="2695" w:type="dxa"/>
          </w:tcPr>
          <w:p w14:paraId="7A2FFDCB" w14:textId="77777777" w:rsidR="00E347D8" w:rsidRPr="00E347D8" w:rsidRDefault="00E347D8" w:rsidP="00C76289">
            <w:pPr>
              <w:spacing w:after="0"/>
              <w:rPr>
                <w:rFonts w:asciiTheme="minorHAnsi" w:hAnsiTheme="minorHAnsi" w:cstheme="minorHAnsi"/>
                <w:sz w:val="16"/>
                <w:szCs w:val="16"/>
              </w:rPr>
            </w:pPr>
            <w:r w:rsidRPr="00E347D8">
              <w:rPr>
                <w:rFonts w:asciiTheme="minorHAnsi" w:hAnsiTheme="minorHAnsi" w:cstheme="minorHAnsi"/>
                <w:sz w:val="16"/>
                <w:szCs w:val="16"/>
              </w:rPr>
              <w:t>Other parameters</w:t>
            </w:r>
          </w:p>
        </w:tc>
        <w:tc>
          <w:tcPr>
            <w:tcW w:w="1980" w:type="dxa"/>
          </w:tcPr>
          <w:p w14:paraId="1E283DB9" w14:textId="77777777" w:rsidR="00E347D8" w:rsidRPr="00E347D8" w:rsidRDefault="00E347D8" w:rsidP="00C76289">
            <w:pPr>
              <w:spacing w:after="0"/>
              <w:rPr>
                <w:rFonts w:asciiTheme="minorHAnsi" w:hAnsiTheme="minorHAnsi" w:cstheme="minorHAnsi"/>
                <w:sz w:val="16"/>
                <w:szCs w:val="16"/>
              </w:rPr>
            </w:pPr>
          </w:p>
        </w:tc>
        <w:tc>
          <w:tcPr>
            <w:tcW w:w="1620" w:type="dxa"/>
          </w:tcPr>
          <w:p w14:paraId="08D4A81E" w14:textId="77777777" w:rsidR="00E347D8" w:rsidRPr="00E347D8" w:rsidRDefault="00E347D8" w:rsidP="00C76289">
            <w:pPr>
              <w:spacing w:after="0"/>
              <w:rPr>
                <w:rFonts w:asciiTheme="minorHAnsi" w:hAnsiTheme="minorHAnsi" w:cstheme="minorHAnsi"/>
                <w:sz w:val="16"/>
                <w:szCs w:val="16"/>
              </w:rPr>
            </w:pPr>
          </w:p>
        </w:tc>
        <w:tc>
          <w:tcPr>
            <w:tcW w:w="1620" w:type="dxa"/>
          </w:tcPr>
          <w:p w14:paraId="61424C6E" w14:textId="77777777" w:rsidR="00E347D8" w:rsidRPr="00E347D8" w:rsidRDefault="00E347D8" w:rsidP="00C76289">
            <w:pPr>
              <w:spacing w:after="0"/>
              <w:rPr>
                <w:rFonts w:asciiTheme="minorHAnsi" w:hAnsiTheme="minorHAnsi" w:cstheme="minorHAnsi"/>
                <w:sz w:val="16"/>
                <w:szCs w:val="16"/>
              </w:rPr>
            </w:pPr>
          </w:p>
        </w:tc>
        <w:tc>
          <w:tcPr>
            <w:tcW w:w="1620" w:type="dxa"/>
          </w:tcPr>
          <w:p w14:paraId="477B0761" w14:textId="77777777" w:rsidR="00E347D8" w:rsidRPr="00E347D8" w:rsidRDefault="00E347D8" w:rsidP="00C76289">
            <w:pPr>
              <w:spacing w:after="0"/>
              <w:rPr>
                <w:rFonts w:asciiTheme="minorHAnsi" w:hAnsiTheme="minorHAnsi" w:cstheme="minorHAnsi"/>
                <w:sz w:val="16"/>
                <w:szCs w:val="16"/>
              </w:rPr>
            </w:pPr>
          </w:p>
        </w:tc>
      </w:tr>
    </w:tbl>
    <w:p w14:paraId="320AE058" w14:textId="77777777" w:rsidR="00E347D8" w:rsidRPr="00E347D8" w:rsidRDefault="00E347D8" w:rsidP="008E0671">
      <w:pPr>
        <w:numPr>
          <w:ilvl w:val="0"/>
          <w:numId w:val="8"/>
        </w:numPr>
        <w:overflowPunct w:val="0"/>
        <w:autoSpaceDE w:val="0"/>
        <w:autoSpaceDN w:val="0"/>
        <w:adjustRightInd w:val="0"/>
        <w:spacing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For assumed TX/RX EVM, before we receive any concrete numbers from RAN4, companies can provide their assumptions. One example can be 6dB tighter than the EVM of 1K QAM for DL and 256QAM for UL.</w:t>
      </w:r>
    </w:p>
    <w:p w14:paraId="664D5700" w14:textId="77777777" w:rsidR="00E347D8" w:rsidRPr="00E347D8" w:rsidRDefault="00E347D8" w:rsidP="008E0671">
      <w:pPr>
        <w:numPr>
          <w:ilvl w:val="0"/>
          <w:numId w:val="8"/>
        </w:numPr>
        <w:overflowPunct w:val="0"/>
        <w:autoSpaceDE w:val="0"/>
        <w:autoSpaceDN w:val="0"/>
        <w:adjustRightInd w:val="0"/>
        <w:spacing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lastRenderedPageBreak/>
        <w:t>Other parameters include: Channel estimation assumption (genie or realistic), channel configurations (AWGN, SISO, SIMO, MIMO and TX/RX antenna configurations, channel types, number of spatial layers,), assumed residual freq offset range, number of allocated RBs, etc</w:t>
      </w:r>
    </w:p>
    <w:p w14:paraId="400F7C55" w14:textId="77777777" w:rsidR="00E347D8" w:rsidRPr="00E347D8" w:rsidRDefault="00E347D8" w:rsidP="008E0671">
      <w:pPr>
        <w:numPr>
          <w:ilvl w:val="0"/>
          <w:numId w:val="8"/>
        </w:numPr>
        <w:overflowPunct w:val="0"/>
        <w:autoSpaceDE w:val="0"/>
        <w:autoSpaceDN w:val="0"/>
        <w:adjustRightInd w:val="0"/>
        <w:spacing w:line="240" w:lineRule="auto"/>
        <w:contextualSpacing/>
        <w:jc w:val="left"/>
        <w:textAlignment w:val="baseline"/>
        <w:rPr>
          <w:rFonts w:asciiTheme="minorHAnsi" w:eastAsia="Batang" w:hAnsiTheme="minorHAnsi" w:cstheme="minorHAnsi"/>
          <w:color w:val="000000"/>
          <w:sz w:val="16"/>
          <w:szCs w:val="16"/>
        </w:rPr>
      </w:pPr>
      <w:r w:rsidRPr="00E347D8">
        <w:rPr>
          <w:rFonts w:asciiTheme="minorHAnsi" w:eastAsia="Batang" w:hAnsiTheme="minorHAnsi" w:cstheme="minorHAnsi"/>
          <w:color w:val="000000"/>
          <w:sz w:val="16"/>
          <w:szCs w:val="16"/>
        </w:rPr>
        <w:t>Two highest MCS points in DL 1K QAM and UL 256QAM in NR added in the table</w:t>
      </w:r>
      <w:r w:rsidRPr="00E347D8">
        <w:rPr>
          <w:rFonts w:asciiTheme="minorHAnsi" w:eastAsia="等线" w:hAnsiTheme="minorHAnsi" w:cstheme="minorHAnsi"/>
          <w:color w:val="000000"/>
          <w:sz w:val="16"/>
          <w:szCs w:val="16"/>
        </w:rPr>
        <w:t xml:space="preserve"> for comparison</w:t>
      </w:r>
      <w:r w:rsidRPr="00E347D8">
        <w:rPr>
          <w:rFonts w:asciiTheme="minorHAnsi" w:eastAsia="Batang" w:hAnsiTheme="minorHAnsi" w:cstheme="minorHAnsi"/>
          <w:color w:val="000000"/>
          <w:sz w:val="16"/>
          <w:szCs w:val="16"/>
        </w:rPr>
        <w:t>.</w:t>
      </w:r>
    </w:p>
    <w:p w14:paraId="2D21A0D9" w14:textId="77777777" w:rsidR="00E347D8" w:rsidRPr="00E347D8" w:rsidRDefault="00E347D8" w:rsidP="008E0671">
      <w:pPr>
        <w:numPr>
          <w:ilvl w:val="0"/>
          <w:numId w:val="8"/>
        </w:numPr>
        <w:overflowPunct w:val="0"/>
        <w:autoSpaceDE w:val="0"/>
        <w:autoSpaceDN w:val="0"/>
        <w:adjustRightInd w:val="0"/>
        <w:spacing w:line="240" w:lineRule="auto"/>
        <w:contextualSpacing/>
        <w:jc w:val="left"/>
        <w:textAlignment w:val="baseline"/>
        <w:rPr>
          <w:rFonts w:asciiTheme="minorHAnsi" w:eastAsia="Batang" w:hAnsiTheme="minorHAnsi" w:cstheme="minorHAnsi"/>
          <w:color w:val="000000"/>
          <w:sz w:val="16"/>
          <w:szCs w:val="16"/>
        </w:rPr>
      </w:pPr>
      <w:r w:rsidRPr="00E347D8">
        <w:rPr>
          <w:rFonts w:asciiTheme="minorHAnsi" w:eastAsia="Batang" w:hAnsiTheme="minorHAnsi" w:cstheme="minorHAnsi"/>
          <w:color w:val="000000"/>
          <w:sz w:val="16"/>
          <w:szCs w:val="16"/>
        </w:rPr>
        <w:t>This is preliminary result and not intended for TR</w:t>
      </w:r>
    </w:p>
    <w:p w14:paraId="7E2461BF" w14:textId="77777777" w:rsidR="00E347D8" w:rsidRPr="00E347D8" w:rsidRDefault="00E347D8" w:rsidP="00E347D8">
      <w:pPr>
        <w:overflowPunct w:val="0"/>
        <w:autoSpaceDE w:val="0"/>
        <w:autoSpaceDN w:val="0"/>
        <w:adjustRightInd w:val="0"/>
        <w:contextualSpacing/>
        <w:jc w:val="left"/>
        <w:textAlignment w:val="baseline"/>
        <w:rPr>
          <w:rFonts w:asciiTheme="minorHAnsi" w:eastAsia="等线" w:hAnsiTheme="minorHAnsi" w:cstheme="minorHAnsi"/>
          <w:color w:val="000000"/>
          <w:sz w:val="16"/>
          <w:szCs w:val="16"/>
        </w:rPr>
      </w:pPr>
    </w:p>
    <w:p w14:paraId="54C6D013" w14:textId="77777777" w:rsidR="00E347D8" w:rsidRPr="00E347D8" w:rsidRDefault="00E347D8" w:rsidP="00E347D8">
      <w:pPr>
        <w:spacing w:after="0"/>
        <w:jc w:val="left"/>
        <w:rPr>
          <w:rFonts w:asciiTheme="minorHAnsi" w:eastAsia="等线" w:hAnsiTheme="minorHAnsi" w:cstheme="minorHAnsi"/>
          <w:sz w:val="16"/>
          <w:szCs w:val="16"/>
        </w:rPr>
      </w:pPr>
      <w:r w:rsidRPr="00E347D8">
        <w:rPr>
          <w:rFonts w:asciiTheme="minorHAnsi" w:eastAsia="等线" w:hAnsiTheme="minorHAnsi" w:cstheme="minorHAnsi"/>
          <w:sz w:val="16"/>
          <w:szCs w:val="16"/>
        </w:rPr>
        <w:t xml:space="preserve">Note: </w:t>
      </w:r>
      <w:r w:rsidRPr="00E347D8">
        <w:rPr>
          <w:rFonts w:asciiTheme="minorHAnsi" w:eastAsia="Batang" w:hAnsiTheme="minorHAnsi" w:cstheme="minorHAnsi"/>
          <w:sz w:val="16"/>
          <w:szCs w:val="16"/>
        </w:rPr>
        <w:t>For high order</w:t>
      </w:r>
      <w:r w:rsidRPr="00E347D8">
        <w:rPr>
          <w:rFonts w:asciiTheme="minorHAnsi" w:eastAsia="等线" w:hAnsiTheme="minorHAnsi" w:cstheme="minorHAnsi"/>
          <w:sz w:val="16"/>
          <w:szCs w:val="16"/>
        </w:rPr>
        <w:t xml:space="preserve"> uniform</w:t>
      </w:r>
      <w:r w:rsidRPr="00E347D8">
        <w:rPr>
          <w:rFonts w:asciiTheme="minorHAnsi" w:eastAsia="Batang" w:hAnsiTheme="minorHAnsi" w:cstheme="minorHAnsi"/>
          <w:sz w:val="16"/>
          <w:szCs w:val="16"/>
        </w:rPr>
        <w:t xml:space="preserve"> QAM for DL 4K QAM and UL 1K QAM, </w:t>
      </w:r>
      <w:r w:rsidRPr="00E347D8">
        <w:rPr>
          <w:rFonts w:asciiTheme="minorHAnsi" w:eastAsia="等线" w:hAnsiTheme="minorHAnsi" w:cstheme="minorHAnsi"/>
          <w:sz w:val="16"/>
          <w:szCs w:val="16"/>
        </w:rPr>
        <w:t>to</w:t>
      </w:r>
      <w:r w:rsidRPr="00E347D8">
        <w:rPr>
          <w:rFonts w:asciiTheme="minorHAnsi" w:eastAsia="Batang" w:hAnsiTheme="minorHAnsi" w:cstheme="minorHAnsi"/>
          <w:sz w:val="16"/>
          <w:szCs w:val="16"/>
        </w:rPr>
        <w:t xml:space="preserve"> provide the </w:t>
      </w:r>
      <w:r w:rsidRPr="00E347D8">
        <w:rPr>
          <w:rFonts w:asciiTheme="minorHAnsi" w:eastAsia="等线" w:hAnsiTheme="minorHAnsi" w:cstheme="minorHAnsi"/>
          <w:sz w:val="16"/>
          <w:szCs w:val="16"/>
        </w:rPr>
        <w:t>UPT with</w:t>
      </w:r>
      <w:r w:rsidRPr="00E347D8">
        <w:rPr>
          <w:rFonts w:asciiTheme="minorHAnsi" w:eastAsia="Batang" w:hAnsiTheme="minorHAnsi" w:cstheme="minorHAnsi"/>
          <w:sz w:val="16"/>
          <w:szCs w:val="16"/>
        </w:rPr>
        <w:t xml:space="preserve"> the high order QAM</w:t>
      </w:r>
      <w:r w:rsidRPr="00E347D8">
        <w:rPr>
          <w:rFonts w:asciiTheme="minorHAnsi" w:eastAsia="等线" w:hAnsiTheme="minorHAnsi" w:cstheme="minorHAnsi"/>
          <w:sz w:val="16"/>
          <w:szCs w:val="16"/>
        </w:rPr>
        <w:t xml:space="preserve"> (</w:t>
      </w:r>
      <w:r w:rsidRPr="00E347D8">
        <w:rPr>
          <w:rFonts w:asciiTheme="minorHAnsi" w:eastAsia="Batang" w:hAnsiTheme="minorHAnsi" w:cstheme="minorHAnsi"/>
          <w:sz w:val="16"/>
          <w:szCs w:val="16"/>
        </w:rPr>
        <w:t>DL 4K QAM and UL 1K QAM</w:t>
      </w:r>
      <w:r w:rsidRPr="00E347D8">
        <w:rPr>
          <w:rFonts w:asciiTheme="minorHAnsi" w:eastAsia="等线" w:hAnsiTheme="minorHAnsi" w:cstheme="minorHAnsi"/>
          <w:sz w:val="16"/>
          <w:szCs w:val="16"/>
        </w:rPr>
        <w:t>) over the</w:t>
      </w:r>
      <w:r w:rsidRPr="00E347D8">
        <w:rPr>
          <w:rFonts w:asciiTheme="minorHAnsi" w:eastAsia="Batang" w:hAnsiTheme="minorHAnsi" w:cstheme="minorHAnsi"/>
          <w:sz w:val="16"/>
          <w:szCs w:val="16"/>
        </w:rPr>
        <w:t xml:space="preserve"> </w:t>
      </w:r>
      <w:r w:rsidRPr="00E347D8">
        <w:rPr>
          <w:rFonts w:asciiTheme="minorHAnsi" w:eastAsia="等线" w:hAnsiTheme="minorHAnsi" w:cstheme="minorHAnsi"/>
          <w:sz w:val="16"/>
          <w:szCs w:val="16"/>
        </w:rPr>
        <w:t>UPT</w:t>
      </w:r>
      <w:r w:rsidRPr="00E347D8">
        <w:rPr>
          <w:rFonts w:asciiTheme="minorHAnsi" w:eastAsia="Batang" w:hAnsiTheme="minorHAnsi" w:cstheme="minorHAnsi"/>
          <w:sz w:val="16"/>
          <w:szCs w:val="16"/>
        </w:rPr>
        <w:t xml:space="preserve"> </w:t>
      </w:r>
      <w:r w:rsidRPr="00E347D8">
        <w:rPr>
          <w:rFonts w:asciiTheme="minorHAnsi" w:eastAsia="等线" w:hAnsiTheme="minorHAnsi" w:cstheme="minorHAnsi"/>
          <w:sz w:val="16"/>
          <w:szCs w:val="16"/>
        </w:rPr>
        <w:t>without</w:t>
      </w:r>
      <w:r w:rsidRPr="00E347D8">
        <w:rPr>
          <w:rFonts w:asciiTheme="minorHAnsi" w:eastAsia="Batang" w:hAnsiTheme="minorHAnsi" w:cstheme="minorHAnsi"/>
          <w:sz w:val="16"/>
          <w:szCs w:val="16"/>
        </w:rPr>
        <w:t xml:space="preserve"> the high order QAM </w:t>
      </w:r>
      <w:r w:rsidRPr="00E347D8">
        <w:rPr>
          <w:rFonts w:asciiTheme="minorHAnsi" w:eastAsia="等线" w:hAnsiTheme="minorHAnsi" w:cstheme="minorHAnsi"/>
          <w:sz w:val="16"/>
          <w:szCs w:val="16"/>
        </w:rPr>
        <w:t xml:space="preserve">under </w:t>
      </w:r>
      <w:r w:rsidRPr="00E347D8">
        <w:rPr>
          <w:rFonts w:asciiTheme="minorHAnsi" w:eastAsia="Batang" w:hAnsiTheme="minorHAnsi" w:cstheme="minorHAnsi"/>
          <w:sz w:val="16"/>
          <w:szCs w:val="16"/>
        </w:rPr>
        <w:t xml:space="preserve">the </w:t>
      </w:r>
      <w:r w:rsidRPr="00E347D8">
        <w:rPr>
          <w:rFonts w:asciiTheme="minorHAnsi" w:eastAsia="等线" w:hAnsiTheme="minorHAnsi" w:cstheme="minorHAnsi"/>
          <w:sz w:val="16"/>
          <w:szCs w:val="16"/>
        </w:rPr>
        <w:t>assumed</w:t>
      </w:r>
      <w:r w:rsidRPr="00E347D8">
        <w:rPr>
          <w:rFonts w:asciiTheme="minorHAnsi" w:eastAsia="Batang" w:hAnsiTheme="minorHAnsi" w:cstheme="minorHAnsi"/>
          <w:sz w:val="16"/>
          <w:szCs w:val="16"/>
        </w:rPr>
        <w:t xml:space="preserve"> deployment scenario</w:t>
      </w:r>
      <w:r w:rsidRPr="00E347D8">
        <w:rPr>
          <w:rFonts w:asciiTheme="minorHAnsi" w:eastAsia="等线" w:hAnsiTheme="minorHAnsi" w:cstheme="minorHAnsi"/>
          <w:sz w:val="16"/>
          <w:szCs w:val="16"/>
        </w:rPr>
        <w:t>.</w:t>
      </w:r>
    </w:p>
    <w:p w14:paraId="181230B1" w14:textId="77777777" w:rsidR="00E347D8" w:rsidRPr="00E347D8" w:rsidRDefault="00E347D8" w:rsidP="00E347D8">
      <w:pPr>
        <w:spacing w:after="0"/>
        <w:jc w:val="left"/>
        <w:rPr>
          <w:rFonts w:asciiTheme="minorHAnsi" w:eastAsia="等线" w:hAnsiTheme="minorHAnsi" w:cstheme="minorHAnsi"/>
          <w:sz w:val="16"/>
          <w:szCs w:val="16"/>
        </w:rPr>
      </w:pPr>
    </w:p>
    <w:p w14:paraId="0CE2A85B" w14:textId="77777777" w:rsidR="00E347D8" w:rsidRPr="00E347D8" w:rsidRDefault="00E347D8" w:rsidP="00E347D8">
      <w:pPr>
        <w:spacing w:after="0"/>
        <w:jc w:val="left"/>
        <w:rPr>
          <w:rFonts w:asciiTheme="minorHAnsi" w:eastAsia="等线" w:hAnsiTheme="minorHAnsi" w:cstheme="minorHAnsi"/>
          <w:sz w:val="16"/>
          <w:szCs w:val="16"/>
        </w:rPr>
      </w:pPr>
    </w:p>
    <w:p w14:paraId="6E616B6B" w14:textId="77777777" w:rsidR="00E347D8" w:rsidRPr="00E347D8" w:rsidRDefault="00E347D8" w:rsidP="00E347D8">
      <w:pPr>
        <w:spacing w:after="0"/>
        <w:jc w:val="left"/>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 xml:space="preserve">Agreement </w:t>
      </w:r>
    </w:p>
    <w:p w14:paraId="2A62E933" w14:textId="77777777" w:rsidR="00E347D8" w:rsidRPr="00E347D8" w:rsidRDefault="00E347D8" w:rsidP="00E347D8">
      <w:pPr>
        <w:spacing w:after="0"/>
        <w:jc w:val="left"/>
        <w:rPr>
          <w:rFonts w:asciiTheme="minorHAnsi" w:eastAsia="Batang" w:hAnsiTheme="minorHAnsi" w:cstheme="minorHAnsi"/>
          <w:sz w:val="16"/>
          <w:szCs w:val="16"/>
        </w:rPr>
      </w:pPr>
      <w:r w:rsidRPr="00E347D8">
        <w:rPr>
          <w:rFonts w:asciiTheme="minorHAnsi" w:eastAsia="等线" w:hAnsiTheme="minorHAnsi" w:cstheme="minorHAnsi"/>
          <w:sz w:val="16"/>
          <w:szCs w:val="16"/>
        </w:rPr>
        <w:t>T</w:t>
      </w:r>
      <w:r w:rsidRPr="00E347D8">
        <w:rPr>
          <w:rFonts w:asciiTheme="minorHAnsi" w:eastAsia="Batang" w:hAnsiTheme="minorHAnsi" w:cstheme="minorHAnsi"/>
          <w:sz w:val="16"/>
          <w:szCs w:val="16"/>
        </w:rPr>
        <w:t>o evaluate the proposal to allow a single spectrum efficiency point to be supported by multiple MCS entries (with different modulation order and coding rate combinations with uniform QAM or with different shaping parameters, coding</w:t>
      </w:r>
      <w:r w:rsidRPr="00E347D8">
        <w:rPr>
          <w:rFonts w:asciiTheme="minorHAnsi" w:eastAsia="等线" w:hAnsiTheme="minorHAnsi" w:cstheme="minorHAnsi"/>
          <w:sz w:val="16"/>
          <w:szCs w:val="16"/>
        </w:rPr>
        <w:t xml:space="preserve"> rate, and </w:t>
      </w:r>
      <w:r w:rsidRPr="00E347D8">
        <w:rPr>
          <w:rFonts w:asciiTheme="minorHAnsi" w:eastAsia="等线" w:hAnsiTheme="minorHAnsi" w:cstheme="minorHAnsi"/>
          <w:color w:val="FF0000"/>
          <w:sz w:val="16"/>
          <w:szCs w:val="16"/>
        </w:rPr>
        <w:t>constellation size</w:t>
      </w:r>
      <w:r w:rsidRPr="00E347D8">
        <w:rPr>
          <w:rFonts w:asciiTheme="minorHAnsi" w:eastAsia="Batang" w:hAnsiTheme="minorHAnsi" w:cstheme="minorHAnsi"/>
          <w:color w:val="FF0000"/>
          <w:sz w:val="16"/>
          <w:szCs w:val="16"/>
        </w:rPr>
        <w:t xml:space="preserve"> combinations </w:t>
      </w:r>
      <w:r w:rsidRPr="00E347D8">
        <w:rPr>
          <w:rFonts w:asciiTheme="minorHAnsi" w:eastAsia="Batang" w:hAnsiTheme="minorHAnsi" w:cstheme="minorHAnsi"/>
          <w:sz w:val="16"/>
          <w:szCs w:val="16"/>
        </w:rPr>
        <w:t xml:space="preserve">for PS and </w:t>
      </w:r>
      <w:r w:rsidRPr="00E347D8">
        <w:rPr>
          <w:rFonts w:asciiTheme="minorHAnsi" w:eastAsia="Batang" w:hAnsiTheme="minorHAnsi" w:cstheme="minorHAnsi"/>
          <w:color w:val="FF0000"/>
          <w:sz w:val="16"/>
          <w:szCs w:val="16"/>
        </w:rPr>
        <w:t xml:space="preserve">different coding rate and constellation combinations </w:t>
      </w:r>
      <w:r w:rsidRPr="00E347D8">
        <w:rPr>
          <w:rFonts w:asciiTheme="minorHAnsi" w:eastAsia="Batang" w:hAnsiTheme="minorHAnsi" w:cstheme="minorHAnsi"/>
          <w:sz w:val="16"/>
          <w:szCs w:val="16"/>
        </w:rPr>
        <w:t xml:space="preserve">for GS). </w:t>
      </w:r>
    </w:p>
    <w:p w14:paraId="2F9910C9" w14:textId="77777777" w:rsidR="00E347D8" w:rsidRPr="00E347D8" w:rsidRDefault="00E347D8" w:rsidP="008E0671">
      <w:pPr>
        <w:numPr>
          <w:ilvl w:val="0"/>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When providing results, to provide the following information </w:t>
      </w:r>
    </w:p>
    <w:p w14:paraId="1E25BEE5" w14:textId="77777777" w:rsidR="00E347D8" w:rsidRPr="00E347D8" w:rsidRDefault="00E347D8" w:rsidP="008E0671">
      <w:pPr>
        <w:numPr>
          <w:ilvl w:val="1"/>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Details on the design of MCS table with overlapping MCS entries </w:t>
      </w:r>
      <w:r w:rsidRPr="00E347D8">
        <w:rPr>
          <w:rFonts w:asciiTheme="minorHAnsi" w:eastAsia="Batang" w:hAnsiTheme="minorHAnsi" w:cstheme="minorHAnsi"/>
          <w:color w:val="FF0000"/>
          <w:sz w:val="16"/>
          <w:szCs w:val="16"/>
        </w:rPr>
        <w:t>and expected size of MCS table</w:t>
      </w:r>
      <w:r w:rsidRPr="00E347D8">
        <w:rPr>
          <w:rFonts w:asciiTheme="minorHAnsi" w:eastAsia="等线" w:hAnsiTheme="minorHAnsi" w:cstheme="minorHAnsi"/>
          <w:color w:val="FF0000"/>
          <w:sz w:val="16"/>
          <w:szCs w:val="16"/>
        </w:rPr>
        <w:t xml:space="preserve">, including performance comparison of designs with the same </w:t>
      </w:r>
      <w:r w:rsidRPr="00E347D8">
        <w:rPr>
          <w:rFonts w:asciiTheme="minorHAnsi" w:eastAsia="Batang" w:hAnsiTheme="minorHAnsi" w:cstheme="minorHAnsi"/>
          <w:color w:val="FF0000"/>
          <w:sz w:val="16"/>
          <w:szCs w:val="16"/>
        </w:rPr>
        <w:t>expected size of MCS table</w:t>
      </w:r>
    </w:p>
    <w:p w14:paraId="291922CC" w14:textId="77777777" w:rsidR="00E347D8" w:rsidRPr="00E347D8" w:rsidRDefault="00E347D8" w:rsidP="008E0671">
      <w:pPr>
        <w:numPr>
          <w:ilvl w:val="1"/>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Performance benefit under different channel and rank assumptions</w:t>
      </w:r>
    </w:p>
    <w:p w14:paraId="4458AA26" w14:textId="77777777" w:rsidR="00E347D8" w:rsidRPr="00E347D8" w:rsidRDefault="00E347D8" w:rsidP="008E0671">
      <w:pPr>
        <w:numPr>
          <w:ilvl w:val="2"/>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As baseline, provide performance with legacy MCS table</w:t>
      </w:r>
      <w:r w:rsidRPr="00E347D8">
        <w:rPr>
          <w:rFonts w:asciiTheme="minorHAnsi" w:eastAsia="Batang" w:hAnsiTheme="minorHAnsi" w:cstheme="minorHAnsi"/>
          <w:sz w:val="16"/>
          <w:szCs w:val="16"/>
          <w:lang w:eastAsia="ko-KR"/>
        </w:rPr>
        <w:t xml:space="preserve"> up to 256 QAM</w:t>
      </w:r>
      <w:r w:rsidRPr="00E347D8">
        <w:rPr>
          <w:rFonts w:asciiTheme="minorHAnsi" w:eastAsia="Batang" w:hAnsiTheme="minorHAnsi" w:cstheme="minorHAnsi"/>
          <w:sz w:val="16"/>
          <w:szCs w:val="16"/>
        </w:rPr>
        <w:t xml:space="preserve"> </w:t>
      </w:r>
    </w:p>
    <w:p w14:paraId="18845CEF" w14:textId="77777777" w:rsidR="00E347D8" w:rsidRPr="00E347D8" w:rsidRDefault="00E347D8" w:rsidP="008E0671">
      <w:pPr>
        <w:numPr>
          <w:ilvl w:val="3"/>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Can additional</w:t>
      </w:r>
      <w:r w:rsidRPr="00E347D8">
        <w:rPr>
          <w:rFonts w:asciiTheme="minorHAnsi" w:eastAsia="等线" w:hAnsiTheme="minorHAnsi" w:cstheme="minorHAnsi"/>
          <w:sz w:val="16"/>
          <w:szCs w:val="16"/>
        </w:rPr>
        <w:t>ly</w:t>
      </w:r>
      <w:r w:rsidRPr="00E347D8">
        <w:rPr>
          <w:rFonts w:asciiTheme="minorHAnsi" w:eastAsia="Batang" w:hAnsiTheme="minorHAnsi" w:cstheme="minorHAnsi"/>
          <w:sz w:val="16"/>
          <w:szCs w:val="16"/>
        </w:rPr>
        <w:t xml:space="preserve"> provide performance with legacy MCS table</w:t>
      </w:r>
      <w:r w:rsidRPr="00E347D8">
        <w:rPr>
          <w:rFonts w:asciiTheme="minorHAnsi" w:eastAsia="Batang" w:hAnsiTheme="minorHAnsi" w:cstheme="minorHAnsi"/>
          <w:sz w:val="16"/>
          <w:szCs w:val="16"/>
          <w:lang w:eastAsia="ko-KR"/>
        </w:rPr>
        <w:t xml:space="preserve"> up to </w:t>
      </w:r>
      <w:r w:rsidRPr="00E347D8">
        <w:rPr>
          <w:rFonts w:asciiTheme="minorHAnsi" w:eastAsia="Batang" w:hAnsiTheme="minorHAnsi" w:cstheme="minorHAnsi"/>
          <w:sz w:val="16"/>
          <w:szCs w:val="16"/>
        </w:rPr>
        <w:t>1K QAM</w:t>
      </w:r>
    </w:p>
    <w:p w14:paraId="28EDEA3C" w14:textId="77777777" w:rsidR="00E347D8" w:rsidRPr="00E347D8" w:rsidRDefault="00E347D8" w:rsidP="008E0671">
      <w:pPr>
        <w:numPr>
          <w:ilvl w:val="2"/>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PS/GS, provide performance allowing each SE point to be mapped to one or more </w:t>
      </w:r>
      <w:r w:rsidRPr="00E347D8">
        <w:rPr>
          <w:rFonts w:asciiTheme="minorHAnsi" w:eastAsia="Batang" w:hAnsiTheme="minorHAnsi" w:cstheme="minorHAnsi"/>
          <w:color w:val="FF0000"/>
          <w:sz w:val="16"/>
          <w:szCs w:val="16"/>
        </w:rPr>
        <w:t>MCS entries</w:t>
      </w:r>
    </w:p>
    <w:p w14:paraId="4A3FB61F" w14:textId="77777777" w:rsidR="00E347D8" w:rsidRPr="00E347D8" w:rsidRDefault="00E347D8" w:rsidP="008E0671">
      <w:pPr>
        <w:numPr>
          <w:ilvl w:val="3"/>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PS/GS, provide performance allowing each SE point to be mapped to only one </w:t>
      </w:r>
      <w:r w:rsidRPr="00E347D8">
        <w:rPr>
          <w:rFonts w:asciiTheme="minorHAnsi" w:eastAsia="Batang" w:hAnsiTheme="minorHAnsi" w:cstheme="minorHAnsi"/>
          <w:color w:val="FF0000"/>
          <w:sz w:val="16"/>
          <w:szCs w:val="16"/>
        </w:rPr>
        <w:t>MCS entry (from the set of one or more MCS entries)</w:t>
      </w:r>
    </w:p>
    <w:p w14:paraId="093A9131" w14:textId="77777777" w:rsidR="00E347D8" w:rsidRPr="00E347D8" w:rsidRDefault="00E347D8" w:rsidP="008E0671">
      <w:pPr>
        <w:numPr>
          <w:ilvl w:val="2"/>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For uniform QAM, provide performance allowing each SE point to be mapped to one or more </w:t>
      </w:r>
      <w:r w:rsidRPr="00E347D8">
        <w:rPr>
          <w:rFonts w:asciiTheme="minorHAnsi" w:eastAsia="Batang" w:hAnsiTheme="minorHAnsi" w:cstheme="minorHAnsi"/>
          <w:color w:val="FF0000"/>
          <w:sz w:val="16"/>
          <w:szCs w:val="16"/>
        </w:rPr>
        <w:t>MCS entries</w:t>
      </w:r>
    </w:p>
    <w:p w14:paraId="26E0B4AF" w14:textId="77777777" w:rsidR="00E347D8" w:rsidRPr="00E347D8" w:rsidRDefault="00E347D8" w:rsidP="008E0671">
      <w:pPr>
        <w:numPr>
          <w:ilvl w:val="1"/>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MCS selection mechanism across multiple MCS corresponding to the same spectrum efficiency.</w:t>
      </w:r>
    </w:p>
    <w:p w14:paraId="158053AD" w14:textId="77777777" w:rsidR="00E347D8" w:rsidRPr="00E347D8" w:rsidRDefault="00E347D8" w:rsidP="008E0671">
      <w:pPr>
        <w:numPr>
          <w:ilvl w:val="2"/>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If UE feedback is needed for gNB to select between multiple MCS entries corresponding to the same SE, provide details on what is to be fed back</w:t>
      </w:r>
    </w:p>
    <w:p w14:paraId="7716CCDD" w14:textId="77777777" w:rsidR="00E347D8" w:rsidRPr="00E347D8" w:rsidRDefault="00E347D8" w:rsidP="008E0671">
      <w:pPr>
        <w:numPr>
          <w:ilvl w:val="0"/>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FFS: How different MPR for different modulation order is captured in the simulation</w:t>
      </w:r>
      <w:r w:rsidRPr="00E347D8">
        <w:rPr>
          <w:rFonts w:asciiTheme="minorHAnsi" w:eastAsia="等线" w:hAnsiTheme="minorHAnsi" w:cstheme="minorHAnsi"/>
          <w:sz w:val="16"/>
          <w:szCs w:val="16"/>
        </w:rPr>
        <w:t xml:space="preserve"> for uplink</w:t>
      </w:r>
    </w:p>
    <w:p w14:paraId="40BE4341" w14:textId="77777777" w:rsidR="00E347D8" w:rsidRPr="00E347D8" w:rsidRDefault="00E347D8" w:rsidP="008E0671">
      <w:pPr>
        <w:numPr>
          <w:ilvl w:val="0"/>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 xml:space="preserve">FFS: How different </w:t>
      </w:r>
      <w:r w:rsidRPr="00E347D8">
        <w:rPr>
          <w:rFonts w:asciiTheme="minorHAnsi" w:eastAsia="等线" w:hAnsiTheme="minorHAnsi" w:cstheme="minorHAnsi"/>
          <w:sz w:val="16"/>
          <w:szCs w:val="16"/>
        </w:rPr>
        <w:t>EVM</w:t>
      </w:r>
      <w:r w:rsidRPr="00E347D8">
        <w:rPr>
          <w:rFonts w:asciiTheme="minorHAnsi" w:eastAsia="Batang" w:hAnsiTheme="minorHAnsi" w:cstheme="minorHAnsi"/>
          <w:sz w:val="16"/>
          <w:szCs w:val="16"/>
        </w:rPr>
        <w:t xml:space="preserve"> for different modulation order is captured in the simulation</w:t>
      </w:r>
    </w:p>
    <w:p w14:paraId="5E26EFF3" w14:textId="77777777" w:rsidR="00E347D8" w:rsidRPr="00E347D8" w:rsidRDefault="00E347D8" w:rsidP="008E0671">
      <w:pPr>
        <w:numPr>
          <w:ilvl w:val="0"/>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For the purpose of this study, the same set of SE points as in legacy uniform QAM table will be used</w:t>
      </w:r>
      <w:r w:rsidRPr="00E347D8">
        <w:rPr>
          <w:rFonts w:asciiTheme="minorHAnsi" w:eastAsia="等线" w:hAnsiTheme="minorHAnsi" w:cstheme="minorHAnsi"/>
          <w:sz w:val="16"/>
          <w:szCs w:val="16"/>
        </w:rPr>
        <w:t xml:space="preserve"> as starting point</w:t>
      </w:r>
      <w:r w:rsidRPr="00E347D8">
        <w:rPr>
          <w:rFonts w:asciiTheme="minorHAnsi" w:eastAsia="Batang" w:hAnsiTheme="minorHAnsi" w:cstheme="minorHAnsi"/>
          <w:sz w:val="16"/>
          <w:szCs w:val="16"/>
        </w:rPr>
        <w:t>.</w:t>
      </w:r>
    </w:p>
    <w:p w14:paraId="16D0273B" w14:textId="77777777" w:rsidR="00E347D8" w:rsidRPr="00E347D8" w:rsidRDefault="00E347D8" w:rsidP="008E0671">
      <w:pPr>
        <w:numPr>
          <w:ilvl w:val="0"/>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Batang" w:hAnsiTheme="minorHAnsi" w:cstheme="minorHAnsi"/>
          <w:sz w:val="16"/>
          <w:szCs w:val="16"/>
        </w:rP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4A7DAFC4" w14:textId="77777777" w:rsidR="00E347D8" w:rsidRPr="00E347D8" w:rsidRDefault="00E347D8" w:rsidP="008E0671">
      <w:pPr>
        <w:numPr>
          <w:ilvl w:val="0"/>
          <w:numId w:val="8"/>
        </w:numPr>
        <w:overflowPunct w:val="0"/>
        <w:autoSpaceDE w:val="0"/>
        <w:autoSpaceDN w:val="0"/>
        <w:adjustRightInd w:val="0"/>
        <w:spacing w:after="0" w:line="240" w:lineRule="auto"/>
        <w:contextualSpacing/>
        <w:jc w:val="left"/>
        <w:textAlignment w:val="baseline"/>
        <w:rPr>
          <w:rFonts w:asciiTheme="minorHAnsi" w:eastAsia="Batang" w:hAnsiTheme="minorHAnsi" w:cstheme="minorHAnsi"/>
          <w:sz w:val="16"/>
          <w:szCs w:val="16"/>
        </w:rPr>
      </w:pPr>
      <w:r w:rsidRPr="00E347D8">
        <w:rPr>
          <w:rFonts w:asciiTheme="minorHAnsi" w:eastAsia="等线" w:hAnsiTheme="minorHAnsi" w:cstheme="minorHAnsi"/>
          <w:sz w:val="16"/>
          <w:szCs w:val="16"/>
        </w:rPr>
        <w:t>To propose how to align shaping parameters or how to align coding rate for facilitating comparison.</w:t>
      </w:r>
    </w:p>
    <w:p w14:paraId="52CCC7EC" w14:textId="77777777" w:rsidR="00E347D8" w:rsidRPr="00E347D8" w:rsidRDefault="00E347D8" w:rsidP="00E347D8">
      <w:pPr>
        <w:spacing w:after="0"/>
        <w:jc w:val="left"/>
        <w:rPr>
          <w:rFonts w:asciiTheme="minorHAnsi" w:eastAsia="等线" w:hAnsiTheme="minorHAnsi" w:cstheme="minorHAnsi"/>
          <w:sz w:val="16"/>
          <w:szCs w:val="16"/>
        </w:rPr>
      </w:pPr>
    </w:p>
    <w:p w14:paraId="151E7AC9" w14:textId="77777777" w:rsidR="00E347D8" w:rsidRPr="00E347D8" w:rsidRDefault="00E347D8" w:rsidP="00E347D8">
      <w:pPr>
        <w:spacing w:after="0"/>
        <w:jc w:val="left"/>
        <w:rPr>
          <w:rFonts w:asciiTheme="minorHAnsi" w:eastAsia="等线" w:hAnsiTheme="minorHAnsi" w:cstheme="minorHAnsi"/>
          <w:sz w:val="16"/>
          <w:szCs w:val="16"/>
        </w:rPr>
      </w:pPr>
    </w:p>
    <w:p w14:paraId="4D592086" w14:textId="77777777" w:rsidR="00E347D8" w:rsidRPr="00E347D8" w:rsidRDefault="00E347D8" w:rsidP="00E347D8">
      <w:pPr>
        <w:spacing w:after="0"/>
        <w:jc w:val="left"/>
        <w:rPr>
          <w:rFonts w:asciiTheme="minorHAnsi" w:eastAsia="等线" w:hAnsiTheme="minorHAnsi" w:cstheme="minorHAnsi"/>
          <w:sz w:val="16"/>
          <w:szCs w:val="16"/>
          <w:highlight w:val="green"/>
        </w:rPr>
      </w:pPr>
      <w:r w:rsidRPr="00E347D8">
        <w:rPr>
          <w:rFonts w:asciiTheme="minorHAnsi" w:eastAsia="等线" w:hAnsiTheme="minorHAnsi" w:cstheme="minorHAnsi"/>
          <w:sz w:val="16"/>
          <w:szCs w:val="16"/>
          <w:highlight w:val="green"/>
        </w:rPr>
        <w:t>Agreement</w:t>
      </w:r>
    </w:p>
    <w:p w14:paraId="6F4194A9" w14:textId="77777777" w:rsidR="00E347D8" w:rsidRPr="00E347D8" w:rsidRDefault="00E347D8" w:rsidP="00E347D8">
      <w:pPr>
        <w:spacing w:after="0"/>
        <w:jc w:val="left"/>
        <w:rPr>
          <w:rFonts w:asciiTheme="minorHAnsi" w:eastAsia="等线" w:hAnsiTheme="minorHAnsi" w:cstheme="minorHAnsi"/>
          <w:sz w:val="16"/>
          <w:szCs w:val="16"/>
        </w:rPr>
      </w:pPr>
      <w:r w:rsidRPr="00E347D8">
        <w:rPr>
          <w:rFonts w:asciiTheme="minorHAnsi" w:eastAsia="Batang" w:hAnsiTheme="minorHAnsi" w:cstheme="minorHAnsi"/>
          <w:sz w:val="16"/>
          <w:szCs w:val="16"/>
        </w:rPr>
        <w:t xml:space="preserve">For DFT-s-OFDM, further study </w:t>
      </w:r>
      <w:r w:rsidRPr="00E347D8">
        <w:rPr>
          <w:rFonts w:asciiTheme="minorHAnsi" w:eastAsia="等线" w:hAnsiTheme="minorHAnsi" w:cstheme="minorHAnsi"/>
          <w:sz w:val="16"/>
          <w:szCs w:val="16"/>
        </w:rPr>
        <w:t xml:space="preserve">how/whether </w:t>
      </w:r>
      <w:r w:rsidRPr="00E347D8">
        <w:rPr>
          <w:rFonts w:asciiTheme="minorHAnsi" w:eastAsia="Batang" w:hAnsiTheme="minorHAnsi" w:cstheme="minorHAnsi"/>
          <w:sz w:val="16"/>
          <w:szCs w:val="16"/>
        </w:rPr>
        <w:t xml:space="preserve">Net Gain </w:t>
      </w:r>
      <w:r w:rsidRPr="00E347D8">
        <w:rPr>
          <w:rFonts w:asciiTheme="minorHAnsi" w:eastAsia="等线" w:hAnsiTheme="minorHAnsi" w:cstheme="minorHAnsi"/>
          <w:sz w:val="16"/>
          <w:szCs w:val="16"/>
        </w:rPr>
        <w:t xml:space="preserve">over uniform QAM </w:t>
      </w:r>
      <w:r w:rsidRPr="00E347D8">
        <w:rPr>
          <w:rFonts w:asciiTheme="minorHAnsi" w:eastAsia="Batang" w:hAnsiTheme="minorHAnsi" w:cstheme="minorHAnsi"/>
          <w:sz w:val="16"/>
          <w:szCs w:val="16"/>
        </w:rPr>
        <w:t xml:space="preserve">can be achieved </w:t>
      </w:r>
      <w:r w:rsidRPr="00E347D8">
        <w:rPr>
          <w:rFonts w:asciiTheme="minorHAnsi" w:eastAsia="等线" w:hAnsiTheme="minorHAnsi" w:cstheme="minorHAnsi"/>
          <w:sz w:val="16"/>
          <w:szCs w:val="16"/>
        </w:rPr>
        <w:t xml:space="preserve">by </w:t>
      </w:r>
      <w:r w:rsidRPr="00E347D8">
        <w:rPr>
          <w:rFonts w:asciiTheme="minorHAnsi" w:eastAsia="Batang" w:hAnsiTheme="minorHAnsi" w:cstheme="minorHAnsi"/>
          <w:sz w:val="16"/>
          <w:szCs w:val="16"/>
        </w:rPr>
        <w:t>PS/GS</w:t>
      </w:r>
      <w:r w:rsidRPr="00E347D8">
        <w:rPr>
          <w:rFonts w:asciiTheme="minorHAnsi" w:eastAsia="等线" w:hAnsiTheme="minorHAnsi" w:cstheme="minorHAnsi"/>
          <w:sz w:val="16"/>
          <w:szCs w:val="16"/>
        </w:rPr>
        <w:t>.</w:t>
      </w:r>
    </w:p>
    <w:p w14:paraId="10AEFD51" w14:textId="77777777" w:rsidR="00E347D8" w:rsidRPr="00E347D8" w:rsidRDefault="00E347D8" w:rsidP="005B3F88">
      <w:pPr>
        <w:spacing w:after="0"/>
        <w:rPr>
          <w:rFonts w:eastAsiaTheme="minorEastAsia"/>
          <w:lang w:eastAsia="zh-CN"/>
        </w:rPr>
      </w:pPr>
    </w:p>
    <w:sectPr w:rsidR="00E347D8" w:rsidRPr="00E347D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C5C47" w14:textId="77777777" w:rsidR="00D87C58" w:rsidRDefault="00D87C58" w:rsidP="00FC2656">
      <w:pPr>
        <w:spacing w:after="0" w:line="240" w:lineRule="auto"/>
      </w:pPr>
      <w:r>
        <w:separator/>
      </w:r>
    </w:p>
  </w:endnote>
  <w:endnote w:type="continuationSeparator" w:id="0">
    <w:p w14:paraId="52817D44" w14:textId="77777777" w:rsidR="00D87C58" w:rsidRDefault="00D87C5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237C" w14:textId="77777777" w:rsidR="00D87C58" w:rsidRDefault="00D87C58" w:rsidP="00FC2656">
      <w:pPr>
        <w:spacing w:after="0" w:line="240" w:lineRule="auto"/>
      </w:pPr>
      <w:r>
        <w:separator/>
      </w:r>
    </w:p>
  </w:footnote>
  <w:footnote w:type="continuationSeparator" w:id="0">
    <w:p w14:paraId="41B7BD32" w14:textId="77777777" w:rsidR="00D87C58" w:rsidRDefault="00D87C5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81346D0"/>
    <w:multiLevelType w:val="hybridMultilevel"/>
    <w:tmpl w:val="1D98A4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55D21C67"/>
    <w:multiLevelType w:val="hybridMultilevel"/>
    <w:tmpl w:val="CDD64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1A95694"/>
    <w:multiLevelType w:val="hybridMultilevel"/>
    <w:tmpl w:val="4B5A0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0"/>
  </w:num>
  <w:num w:numId="3">
    <w:abstractNumId w:val="6"/>
  </w:num>
  <w:num w:numId="4">
    <w:abstractNumId w:val="5"/>
  </w:num>
  <w:num w:numId="5">
    <w:abstractNumId w:val="8"/>
  </w:num>
  <w:num w:numId="6">
    <w:abstractNumId w:val="4"/>
  </w:num>
  <w:num w:numId="7">
    <w:abstractNumId w:val="2"/>
  </w:num>
  <w:num w:numId="8">
    <w:abstractNumId w:val="0"/>
  </w:num>
  <w:num w:numId="9">
    <w:abstractNumId w:val="1"/>
  </w:num>
  <w:num w:numId="10">
    <w:abstractNumId w:val="9"/>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4E5B"/>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55C6"/>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4914"/>
    <w:rsid w:val="00235394"/>
    <w:rsid w:val="00235577"/>
    <w:rsid w:val="002371B2"/>
    <w:rsid w:val="002435CA"/>
    <w:rsid w:val="00243618"/>
    <w:rsid w:val="0024469F"/>
    <w:rsid w:val="002500AE"/>
    <w:rsid w:val="00250B5B"/>
    <w:rsid w:val="00252DB8"/>
    <w:rsid w:val="002537BC"/>
    <w:rsid w:val="00255C58"/>
    <w:rsid w:val="00260EC7"/>
    <w:rsid w:val="00261016"/>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119"/>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4FB5"/>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249"/>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86EC7"/>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6DB"/>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7D1"/>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17D"/>
    <w:rsid w:val="0070350E"/>
    <w:rsid w:val="0070646B"/>
    <w:rsid w:val="00706CCC"/>
    <w:rsid w:val="00710385"/>
    <w:rsid w:val="00711426"/>
    <w:rsid w:val="007130A2"/>
    <w:rsid w:val="00713764"/>
    <w:rsid w:val="00715463"/>
    <w:rsid w:val="007168D8"/>
    <w:rsid w:val="00716AC0"/>
    <w:rsid w:val="00721178"/>
    <w:rsid w:val="007274AA"/>
    <w:rsid w:val="00730655"/>
    <w:rsid w:val="00730FD5"/>
    <w:rsid w:val="00731414"/>
    <w:rsid w:val="00731D77"/>
    <w:rsid w:val="00732360"/>
    <w:rsid w:val="0073390A"/>
    <w:rsid w:val="0073428A"/>
    <w:rsid w:val="00734805"/>
    <w:rsid w:val="00734E64"/>
    <w:rsid w:val="00734E78"/>
    <w:rsid w:val="007354D4"/>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2F3E"/>
    <w:rsid w:val="00783C87"/>
    <w:rsid w:val="007846C2"/>
    <w:rsid w:val="0078536E"/>
    <w:rsid w:val="00785B4D"/>
    <w:rsid w:val="00786921"/>
    <w:rsid w:val="00792B0C"/>
    <w:rsid w:val="00792D70"/>
    <w:rsid w:val="00794702"/>
    <w:rsid w:val="007949A9"/>
    <w:rsid w:val="00796E6A"/>
    <w:rsid w:val="00797676"/>
    <w:rsid w:val="007A0938"/>
    <w:rsid w:val="007A157B"/>
    <w:rsid w:val="007A1EAA"/>
    <w:rsid w:val="007A30A6"/>
    <w:rsid w:val="007A4FB4"/>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491B"/>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1C3D"/>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0671"/>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6B2B"/>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E9B"/>
    <w:rsid w:val="009879E9"/>
    <w:rsid w:val="00993206"/>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B6CAD"/>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3659"/>
    <w:rsid w:val="00AD4D18"/>
    <w:rsid w:val="00AD4E91"/>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43E1B"/>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49A"/>
    <w:rsid w:val="00C83BE6"/>
    <w:rsid w:val="00C85354"/>
    <w:rsid w:val="00C86273"/>
    <w:rsid w:val="00C86ABA"/>
    <w:rsid w:val="00C8708D"/>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652"/>
    <w:rsid w:val="00D179DB"/>
    <w:rsid w:val="00D20D88"/>
    <w:rsid w:val="00D21920"/>
    <w:rsid w:val="00D22D21"/>
    <w:rsid w:val="00D23A4B"/>
    <w:rsid w:val="00D24425"/>
    <w:rsid w:val="00D26804"/>
    <w:rsid w:val="00D26A66"/>
    <w:rsid w:val="00D30848"/>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87C58"/>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0C4A"/>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08E5"/>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47D8"/>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2001"/>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995"/>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36B"/>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table" w:customStyle="1" w:styleId="33">
    <w:name w:val="网格型3"/>
    <w:basedOn w:val="a1"/>
    <w:qFormat/>
    <w:rsid w:val="00E347D8"/>
    <w:pPr>
      <w:spacing w:after="0" w:line="240" w:lineRule="auto"/>
      <w:jc w:val="left"/>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3125194">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1884</TotalTime>
  <Pages>10</Pages>
  <Words>4356</Words>
  <Characters>24834</Characters>
  <Application>Microsoft Office Word</Application>
  <DocSecurity>0</DocSecurity>
  <Lines>206</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20</cp:revision>
  <cp:lastPrinted>2019-04-25T01:09:00Z</cp:lastPrinted>
  <dcterms:created xsi:type="dcterms:W3CDTF">2025-11-03T11:23:00Z</dcterms:created>
  <dcterms:modified xsi:type="dcterms:W3CDTF">2026-01-30T08:21:00Z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